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4B3C2067" w:rsidR="0046589E" w:rsidRPr="0076441E" w:rsidRDefault="0046589E" w:rsidP="00F2296A">
      <w:pPr>
        <w:spacing w:after="0" w:line="276" w:lineRule="auto"/>
        <w:jc w:val="center"/>
        <w:rPr>
          <w:rFonts w:ascii="Times New Roman" w:hAnsi="Times New Roman"/>
          <w:b/>
        </w:rPr>
      </w:pPr>
      <w:r w:rsidRPr="0076441E">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7E3E">
        <w:rPr>
          <w:rFonts w:ascii="Times New Roman" w:hAnsi="Times New Roman"/>
          <w:b/>
        </w:rPr>
        <w:t>Minutes</w:t>
      </w:r>
    </w:p>
    <w:p w14:paraId="3AC246E1" w14:textId="09781E0C" w:rsidR="00AD50C5" w:rsidRPr="0076441E" w:rsidRDefault="007D34A6" w:rsidP="00F2296A">
      <w:pPr>
        <w:spacing w:after="0" w:line="276" w:lineRule="auto"/>
        <w:jc w:val="center"/>
        <w:rPr>
          <w:rStyle w:val="Hyperlink"/>
          <w:rFonts w:ascii="Times New Roman" w:hAnsi="Times New Roman"/>
        </w:rPr>
      </w:pPr>
      <w:r w:rsidRPr="0076441E">
        <w:rPr>
          <w:rFonts w:ascii="Times New Roman" w:hAnsi="Times New Roman"/>
          <w:bCs/>
        </w:rPr>
        <w:fldChar w:fldCharType="begin"/>
      </w:r>
      <w:r w:rsidRPr="0076441E">
        <w:rPr>
          <w:rFonts w:ascii="Times New Roman" w:hAnsi="Times New Roman"/>
          <w:bCs/>
        </w:rPr>
        <w:instrText>HYPERLINK "https://rsccd-my.sharepoint.com/:w:/g/personal/lamourelle_chantal_sac_edu/EXSj1yckqCVEjxbVM0xozUIBJA5AK6SVCCXi6EKT8Qx2rA?e=xT8xan"</w:instrText>
      </w:r>
      <w:r w:rsidRPr="0076441E">
        <w:rPr>
          <w:rFonts w:ascii="Times New Roman" w:hAnsi="Times New Roman"/>
          <w:bCs/>
        </w:rPr>
      </w:r>
      <w:r w:rsidRPr="0076441E">
        <w:rPr>
          <w:rFonts w:ascii="Times New Roman" w:hAnsi="Times New Roman"/>
          <w:bCs/>
        </w:rPr>
        <w:fldChar w:fldCharType="separate"/>
      </w:r>
      <w:r w:rsidR="00AD50C5" w:rsidRPr="0076441E">
        <w:rPr>
          <w:rStyle w:val="Hyperlink"/>
          <w:rFonts w:ascii="Times New Roman" w:hAnsi="Times New Roman"/>
          <w:bCs/>
        </w:rPr>
        <w:t xml:space="preserve">Student Equity and Achievement Program Committee </w:t>
      </w:r>
    </w:p>
    <w:p w14:paraId="053CC8BA" w14:textId="533DCC5F" w:rsidR="00AD50C5" w:rsidRPr="0076441E" w:rsidRDefault="007D34A6" w:rsidP="00F2296A">
      <w:pPr>
        <w:spacing w:after="0" w:line="276" w:lineRule="auto"/>
        <w:jc w:val="center"/>
        <w:rPr>
          <w:rFonts w:ascii="Times New Roman" w:hAnsi="Times New Roman"/>
          <w:color w:val="000000" w:themeColor="text1"/>
        </w:rPr>
      </w:pPr>
      <w:r w:rsidRPr="0076441E">
        <w:rPr>
          <w:rFonts w:ascii="Times New Roman" w:hAnsi="Times New Roman"/>
          <w:bCs/>
        </w:rPr>
        <w:fldChar w:fldCharType="end"/>
      </w:r>
      <w:r w:rsidR="00AD50C5" w:rsidRPr="0076441E">
        <w:rPr>
          <w:rFonts w:ascii="Times New Roman" w:hAnsi="Times New Roman"/>
          <w:color w:val="000000" w:themeColor="text1"/>
        </w:rPr>
        <w:t xml:space="preserve">Thursday, </w:t>
      </w:r>
      <w:r w:rsidR="00BC5E50">
        <w:rPr>
          <w:rFonts w:ascii="Times New Roman" w:hAnsi="Times New Roman"/>
          <w:color w:val="000000" w:themeColor="text1"/>
        </w:rPr>
        <w:t xml:space="preserve">December </w:t>
      </w:r>
      <w:r w:rsidR="00BE45FD">
        <w:rPr>
          <w:rFonts w:ascii="Times New Roman" w:hAnsi="Times New Roman"/>
          <w:color w:val="000000" w:themeColor="text1"/>
        </w:rPr>
        <w:t>7</w:t>
      </w:r>
      <w:r w:rsidR="00516938" w:rsidRPr="0076441E">
        <w:rPr>
          <w:rFonts w:ascii="Times New Roman" w:hAnsi="Times New Roman"/>
          <w:color w:val="000000" w:themeColor="text1"/>
        </w:rPr>
        <w:t>,</w:t>
      </w:r>
      <w:r w:rsidR="00F371BF" w:rsidRPr="0076441E">
        <w:rPr>
          <w:rFonts w:ascii="Times New Roman" w:hAnsi="Times New Roman"/>
          <w:color w:val="000000" w:themeColor="text1"/>
        </w:rPr>
        <w:t xml:space="preserve"> 2023</w:t>
      </w:r>
      <w:r w:rsidR="00516938" w:rsidRPr="0076441E">
        <w:rPr>
          <w:rFonts w:ascii="Times New Roman" w:hAnsi="Times New Roman"/>
          <w:color w:val="000000" w:themeColor="text1"/>
        </w:rPr>
        <w:t>|</w:t>
      </w:r>
      <w:r w:rsidR="00AD50C5" w:rsidRPr="0076441E">
        <w:rPr>
          <w:rFonts w:ascii="Times New Roman" w:hAnsi="Times New Roman"/>
          <w:color w:val="000000" w:themeColor="text1"/>
        </w:rPr>
        <w:t xml:space="preserve"> 3:00pm-4:</w:t>
      </w:r>
      <w:r w:rsidR="00D47400" w:rsidRPr="0076441E">
        <w:rPr>
          <w:rFonts w:ascii="Times New Roman" w:hAnsi="Times New Roman"/>
          <w:color w:val="000000" w:themeColor="text1"/>
        </w:rPr>
        <w:t>00</w:t>
      </w:r>
      <w:r w:rsidR="00AD50C5" w:rsidRPr="0076441E">
        <w:rPr>
          <w:rFonts w:ascii="Times New Roman" w:hAnsi="Times New Roman"/>
          <w:color w:val="000000" w:themeColor="text1"/>
        </w:rPr>
        <w:t>pm</w:t>
      </w:r>
    </w:p>
    <w:p w14:paraId="0AC06B69" w14:textId="1C71DCD8" w:rsidR="00004A75" w:rsidRPr="0076441E" w:rsidRDefault="0052452D" w:rsidP="00004A75">
      <w:pPr>
        <w:jc w:val="center"/>
        <w:rPr>
          <w:rFonts w:ascii="Times New Roman" w:hAnsi="Times New Roman"/>
        </w:rPr>
      </w:pPr>
      <w:r w:rsidRPr="0076441E">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DBA2B9"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76441E">
        <w:rPr>
          <w:rFonts w:ascii="Times New Roman" w:hAnsi="Times New Roman"/>
          <w:b/>
          <w:bCs/>
          <w:color w:val="000000"/>
        </w:rPr>
        <w:t xml:space="preserve">Zoom: </w:t>
      </w:r>
      <w:hyperlink r:id="rId12" w:history="1">
        <w:r w:rsidR="00B77C5F" w:rsidRPr="0076441E">
          <w:rPr>
            <w:rStyle w:val="Hyperlink"/>
            <w:rFonts w:ascii="Times New Roman" w:hAnsi="Times New Roman"/>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2204A6B3" w14:textId="77777777" w:rsidR="00061E69" w:rsidRDefault="00061E69" w:rsidP="008E7707">
      <w:pPr>
        <w:spacing w:after="0" w:line="240" w:lineRule="auto"/>
        <w:contextualSpacing/>
        <w:rPr>
          <w:rFonts w:ascii="Times New Roman" w:hAnsi="Times New Roman"/>
          <w:b/>
          <w:bCs/>
        </w:rPr>
      </w:pPr>
    </w:p>
    <w:p w14:paraId="5DAB6C7B" w14:textId="03254AF9" w:rsidR="001250AE" w:rsidRDefault="00AD50C5" w:rsidP="008E7707">
      <w:pPr>
        <w:spacing w:after="0" w:line="240" w:lineRule="auto"/>
        <w:contextualSpacing/>
        <w:rPr>
          <w:rFonts w:ascii="Times New Roman" w:eastAsia="Times New Roman" w:hAnsi="Times New Roman"/>
          <w:color w:val="000000" w:themeColor="text1"/>
          <w:sz w:val="18"/>
          <w:szCs w:val="18"/>
        </w:rPr>
      </w:pPr>
      <w:r w:rsidRPr="00806BF2">
        <w:rPr>
          <w:rFonts w:ascii="Times New Roman" w:eastAsia="Times New Roman" w:hAnsi="Times New Roman"/>
          <w:b/>
          <w:bCs/>
        </w:rPr>
        <w:t>Voting Members:</w:t>
      </w:r>
      <w:r w:rsidRPr="00806BF2">
        <w:rPr>
          <w:rFonts w:ascii="Times New Roman" w:eastAsia="Times New Roman" w:hAnsi="Times New Roman"/>
          <w:sz w:val="18"/>
          <w:szCs w:val="18"/>
        </w:rPr>
        <w:t xml:space="preserve"> </w:t>
      </w:r>
      <w:r w:rsidR="00C44C61" w:rsidRPr="00806BF2">
        <w:rPr>
          <w:rFonts w:ascii="Times New Roman" w:eastAsia="Times New Roman" w:hAnsi="Times New Roman"/>
          <w:sz w:val="18"/>
          <w:szCs w:val="18"/>
        </w:rPr>
        <w:t xml:space="preserve">Dr. Jeffrey Lamb </w:t>
      </w:r>
      <w:r w:rsidRPr="00806BF2">
        <w:rPr>
          <w:rFonts w:ascii="Times New Roman" w:eastAsia="Times New Roman" w:hAnsi="Times New Roman"/>
          <w:sz w:val="18"/>
          <w:szCs w:val="18"/>
        </w:rPr>
        <w:t xml:space="preserve">(co-chair), </w:t>
      </w:r>
      <w:r w:rsidR="00C44C61" w:rsidRPr="00806BF2">
        <w:rPr>
          <w:rFonts w:ascii="Times New Roman" w:eastAsia="Times New Roman" w:hAnsi="Times New Roman"/>
          <w:sz w:val="18"/>
          <w:szCs w:val="18"/>
        </w:rPr>
        <w:t>Chantal Lamourelle</w:t>
      </w:r>
      <w:r w:rsidRPr="00806BF2">
        <w:rPr>
          <w:rFonts w:ascii="Times New Roman" w:eastAsia="Times New Roman" w:hAnsi="Times New Roman"/>
          <w:sz w:val="18"/>
          <w:szCs w:val="18"/>
        </w:rPr>
        <w:t xml:space="preserve"> (co-chair)</w:t>
      </w:r>
      <w:r w:rsidR="0039410E" w:rsidRPr="00806BF2">
        <w:rPr>
          <w:rFonts w:ascii="Times New Roman" w:eastAsia="Times New Roman" w:hAnsi="Times New Roman"/>
          <w:sz w:val="18"/>
          <w:szCs w:val="18"/>
        </w:rPr>
        <w:t>,</w:t>
      </w:r>
      <w:r w:rsidRPr="00806BF2">
        <w:rPr>
          <w:rFonts w:ascii="Times New Roman" w:eastAsia="Times New Roman" w:hAnsi="Times New Roman"/>
          <w:sz w:val="18"/>
          <w:szCs w:val="18"/>
        </w:rPr>
        <w:t xml:space="preserve"> </w:t>
      </w:r>
      <w:r w:rsidR="00BD5D64" w:rsidRPr="00806BF2">
        <w:rPr>
          <w:rFonts w:ascii="Times New Roman" w:eastAsia="Times New Roman" w:hAnsi="Times New Roman"/>
          <w:sz w:val="18"/>
          <w:szCs w:val="18"/>
        </w:rPr>
        <w:t xml:space="preserve">Dr. </w:t>
      </w:r>
      <w:r w:rsidRPr="00806BF2">
        <w:rPr>
          <w:rFonts w:ascii="Times New Roman" w:eastAsia="Times New Roman" w:hAnsi="Times New Roman"/>
          <w:sz w:val="18"/>
          <w:szCs w:val="18"/>
        </w:rPr>
        <w:t xml:space="preserve">Janet Cruz-Teposte, Dr. Maria Dela Cruz, </w:t>
      </w:r>
      <w:r w:rsidR="00C44C61" w:rsidRPr="00806BF2">
        <w:rPr>
          <w:rFonts w:ascii="Times New Roman" w:eastAsia="Times New Roman" w:hAnsi="Times New Roman"/>
          <w:sz w:val="18"/>
          <w:szCs w:val="18"/>
        </w:rPr>
        <w:t xml:space="preserve">Dr. Daniel Martinez, </w:t>
      </w:r>
      <w:r w:rsidRPr="00806BF2">
        <w:rPr>
          <w:rFonts w:ascii="Times New Roman" w:eastAsia="Times New Roman" w:hAnsi="Times New Roman"/>
          <w:sz w:val="18"/>
          <w:szCs w:val="18"/>
        </w:rPr>
        <w:t>Dr. Vaniethia Hubbard</w:t>
      </w:r>
      <w:r w:rsidR="00BB0F49" w:rsidRPr="00806BF2">
        <w:rPr>
          <w:rFonts w:ascii="Times New Roman" w:eastAsia="Times New Roman" w:hAnsi="Times New Roman"/>
          <w:sz w:val="18"/>
          <w:szCs w:val="18"/>
        </w:rPr>
        <w:t>, Vanessa</w:t>
      </w:r>
      <w:r w:rsidRPr="00806BF2">
        <w:rPr>
          <w:rFonts w:ascii="Times New Roman" w:eastAsia="Times New Roman" w:hAnsi="Times New Roman"/>
          <w:sz w:val="18"/>
          <w:szCs w:val="18"/>
        </w:rPr>
        <w:t xml:space="preserve"> Orozco</w:t>
      </w:r>
      <w:r w:rsidR="00743F2A" w:rsidRPr="00806BF2">
        <w:rPr>
          <w:rFonts w:ascii="Times New Roman" w:eastAsia="Times New Roman" w:hAnsi="Times New Roman"/>
          <w:sz w:val="18"/>
          <w:szCs w:val="18"/>
        </w:rPr>
        <w:t>-Martinez</w:t>
      </w:r>
      <w:r w:rsidRPr="00806BF2">
        <w:rPr>
          <w:rFonts w:ascii="Times New Roman" w:eastAsia="Times New Roman" w:hAnsi="Times New Roman"/>
          <w:sz w:val="18"/>
          <w:szCs w:val="18"/>
        </w:rPr>
        <w:t xml:space="preserve">, Leo Pastrana, Dr. Merari Weber, </w:t>
      </w:r>
      <w:r w:rsidR="000B1DBB" w:rsidRPr="00806BF2">
        <w:rPr>
          <w:rFonts w:ascii="Times New Roman" w:eastAsia="Times New Roman" w:hAnsi="Times New Roman"/>
          <w:sz w:val="18"/>
          <w:szCs w:val="18"/>
        </w:rPr>
        <w:t>Louise Janus</w:t>
      </w:r>
      <w:r w:rsidRPr="00806BF2">
        <w:rPr>
          <w:rFonts w:ascii="Times New Roman" w:eastAsia="Times New Roman" w:hAnsi="Times New Roman"/>
          <w:sz w:val="18"/>
          <w:szCs w:val="18"/>
        </w:rPr>
        <w:t xml:space="preserve">, Tommy Strong, Patty Siguenza, Amberly Chamberlain, Dr. Oziel (Ozzie) Madrigal, Kathy Walczak, </w:t>
      </w:r>
      <w:r w:rsidR="001B3F08" w:rsidRPr="00806BF2">
        <w:rPr>
          <w:rFonts w:ascii="Times New Roman" w:eastAsia="Times New Roman" w:hAnsi="Times New Roman"/>
          <w:sz w:val="18"/>
          <w:szCs w:val="18"/>
        </w:rPr>
        <w:t>Maria Aguilar Beltran</w:t>
      </w:r>
      <w:r w:rsidRPr="00806BF2">
        <w:rPr>
          <w:rFonts w:ascii="Times New Roman" w:eastAsia="Times New Roman" w:hAnsi="Times New Roman"/>
          <w:sz w:val="18"/>
          <w:szCs w:val="18"/>
        </w:rPr>
        <w:t>, Dr. Armando Soto, Angela Tran</w:t>
      </w:r>
      <w:r w:rsidR="3CAC91A2" w:rsidRPr="00806BF2">
        <w:rPr>
          <w:rFonts w:ascii="Times New Roman" w:eastAsia="Times New Roman" w:hAnsi="Times New Roman"/>
          <w:sz w:val="18"/>
          <w:szCs w:val="18"/>
        </w:rPr>
        <w:t xml:space="preserve">, Lupita Gonzalez, </w:t>
      </w:r>
      <w:r w:rsidR="3CAC91A2" w:rsidRPr="00806BF2">
        <w:rPr>
          <w:rFonts w:ascii="Times New Roman" w:eastAsia="Times New Roman" w:hAnsi="Times New Roman"/>
          <w:color w:val="000000" w:themeColor="text1"/>
          <w:sz w:val="18"/>
          <w:szCs w:val="18"/>
        </w:rPr>
        <w:t>Sean Smith</w:t>
      </w:r>
    </w:p>
    <w:p w14:paraId="423BB529" w14:textId="77777777" w:rsidR="00655EEA" w:rsidRDefault="00655EEA" w:rsidP="008E7707">
      <w:pPr>
        <w:spacing w:after="0" w:line="240" w:lineRule="auto"/>
        <w:contextualSpacing/>
        <w:rPr>
          <w:rFonts w:ascii="Times New Roman" w:eastAsia="Times New Roman" w:hAnsi="Times New Roman"/>
          <w:color w:val="000000" w:themeColor="text1"/>
          <w:sz w:val="18"/>
          <w:szCs w:val="18"/>
        </w:rPr>
      </w:pPr>
    </w:p>
    <w:p w14:paraId="642B569F" w14:textId="5817592F" w:rsidR="00655EEA" w:rsidRPr="00004A75" w:rsidRDefault="00655EEA" w:rsidP="008E7707">
      <w:pPr>
        <w:spacing w:after="0" w:line="240" w:lineRule="auto"/>
        <w:contextualSpacing/>
        <w:rPr>
          <w:rFonts w:ascii="Times New Roman" w:eastAsia="Times New Roman" w:hAnsi="Times New Roman"/>
          <w:color w:val="000000" w:themeColor="text1"/>
        </w:rPr>
      </w:pPr>
      <w:r>
        <w:rPr>
          <w:rFonts w:ascii="Times New Roman" w:eastAsia="Times New Roman" w:hAnsi="Times New Roman"/>
          <w:color w:val="000000" w:themeColor="text1"/>
          <w:sz w:val="18"/>
          <w:szCs w:val="18"/>
        </w:rPr>
        <w:t xml:space="preserve">Participants: </w:t>
      </w:r>
      <w:r w:rsidR="00FE199C" w:rsidRPr="00FE199C">
        <w:rPr>
          <w:rFonts w:ascii="Times New Roman" w:eastAsia="Times New Roman" w:hAnsi="Times New Roman"/>
          <w:color w:val="000000" w:themeColor="text1"/>
          <w:sz w:val="18"/>
          <w:szCs w:val="18"/>
        </w:rPr>
        <w:t>Lance Lockwood</w:t>
      </w:r>
      <w:r w:rsidR="00FE199C">
        <w:rPr>
          <w:rFonts w:ascii="Times New Roman" w:eastAsia="Times New Roman" w:hAnsi="Times New Roman"/>
          <w:color w:val="000000" w:themeColor="text1"/>
          <w:sz w:val="18"/>
          <w:szCs w:val="18"/>
        </w:rPr>
        <w:t xml:space="preserve">, </w:t>
      </w:r>
      <w:r w:rsidR="00FE199C" w:rsidRPr="00FE199C">
        <w:rPr>
          <w:rFonts w:ascii="Times New Roman" w:eastAsia="Times New Roman" w:hAnsi="Times New Roman"/>
          <w:color w:val="000000" w:themeColor="text1"/>
          <w:sz w:val="18"/>
          <w:szCs w:val="18"/>
        </w:rPr>
        <w:t>Candice Lehman</w:t>
      </w:r>
      <w:r w:rsidR="00FE199C">
        <w:rPr>
          <w:rFonts w:ascii="Times New Roman" w:eastAsia="Times New Roman" w:hAnsi="Times New Roman"/>
          <w:color w:val="000000" w:themeColor="text1"/>
          <w:sz w:val="18"/>
          <w:szCs w:val="18"/>
        </w:rPr>
        <w:t xml:space="preserve">, </w:t>
      </w:r>
      <w:r w:rsidR="00FE199C" w:rsidRPr="00FE199C">
        <w:rPr>
          <w:rFonts w:ascii="Times New Roman" w:eastAsia="Times New Roman" w:hAnsi="Times New Roman"/>
          <w:color w:val="000000" w:themeColor="text1"/>
          <w:sz w:val="18"/>
          <w:szCs w:val="18"/>
        </w:rPr>
        <w:t>Sean Smith</w:t>
      </w:r>
      <w:r w:rsidR="00FE199C">
        <w:rPr>
          <w:rFonts w:ascii="Times New Roman" w:eastAsia="Times New Roman" w:hAnsi="Times New Roman"/>
          <w:color w:val="000000" w:themeColor="text1"/>
          <w:sz w:val="18"/>
          <w:szCs w:val="18"/>
        </w:rPr>
        <w:t xml:space="preserve">, </w:t>
      </w:r>
      <w:r w:rsidR="00FE199C" w:rsidRPr="00FE199C">
        <w:rPr>
          <w:rFonts w:ascii="Times New Roman" w:eastAsia="Times New Roman" w:hAnsi="Times New Roman"/>
          <w:color w:val="000000" w:themeColor="text1"/>
          <w:sz w:val="18"/>
          <w:szCs w:val="18"/>
        </w:rPr>
        <w:t>Amberly Chamberlain</w:t>
      </w:r>
      <w:r w:rsidR="00FE199C">
        <w:rPr>
          <w:rFonts w:ascii="Times New Roman" w:eastAsia="Times New Roman" w:hAnsi="Times New Roman"/>
          <w:color w:val="000000" w:themeColor="text1"/>
          <w:sz w:val="18"/>
          <w:szCs w:val="18"/>
        </w:rPr>
        <w:t xml:space="preserve">, </w:t>
      </w:r>
      <w:r w:rsidR="00FE199C" w:rsidRPr="00FE199C">
        <w:rPr>
          <w:rFonts w:ascii="Times New Roman" w:eastAsia="Times New Roman" w:hAnsi="Times New Roman"/>
          <w:color w:val="000000" w:themeColor="text1"/>
          <w:sz w:val="18"/>
          <w:szCs w:val="18"/>
        </w:rPr>
        <w:t>Chantal Lamourelle</w:t>
      </w:r>
      <w:r w:rsidR="00FE199C">
        <w:rPr>
          <w:rFonts w:ascii="Times New Roman" w:eastAsia="Times New Roman" w:hAnsi="Times New Roman"/>
          <w:color w:val="000000" w:themeColor="text1"/>
          <w:sz w:val="18"/>
          <w:szCs w:val="18"/>
        </w:rPr>
        <w:t xml:space="preserve">, Dr. </w:t>
      </w:r>
      <w:r w:rsidR="00FE199C" w:rsidRPr="00FE199C">
        <w:rPr>
          <w:rFonts w:ascii="Times New Roman" w:eastAsia="Times New Roman" w:hAnsi="Times New Roman"/>
          <w:color w:val="000000" w:themeColor="text1"/>
          <w:sz w:val="18"/>
          <w:szCs w:val="18"/>
        </w:rPr>
        <w:t>Greg Toya,</w:t>
      </w:r>
      <w:r w:rsidR="00FE199C">
        <w:rPr>
          <w:rFonts w:ascii="Times New Roman" w:eastAsia="Times New Roman" w:hAnsi="Times New Roman"/>
          <w:color w:val="000000" w:themeColor="text1"/>
          <w:sz w:val="18"/>
          <w:szCs w:val="18"/>
        </w:rPr>
        <w:t xml:space="preserve"> </w:t>
      </w:r>
      <w:r w:rsidR="00FE199C" w:rsidRPr="00FE199C">
        <w:rPr>
          <w:rFonts w:ascii="Times New Roman" w:eastAsia="Times New Roman" w:hAnsi="Times New Roman"/>
          <w:color w:val="000000" w:themeColor="text1"/>
          <w:sz w:val="18"/>
          <w:szCs w:val="18"/>
        </w:rPr>
        <w:t>Cristina Miranda</w:t>
      </w:r>
      <w:r w:rsidR="00FE199C">
        <w:rPr>
          <w:rFonts w:ascii="Times New Roman" w:eastAsia="Times New Roman" w:hAnsi="Times New Roman"/>
          <w:color w:val="000000" w:themeColor="text1"/>
          <w:sz w:val="18"/>
          <w:szCs w:val="18"/>
        </w:rPr>
        <w:t xml:space="preserve">, </w:t>
      </w:r>
      <w:r w:rsidR="00FE199C" w:rsidRPr="00FE199C">
        <w:rPr>
          <w:rFonts w:ascii="Times New Roman" w:eastAsia="Times New Roman" w:hAnsi="Times New Roman"/>
          <w:color w:val="000000" w:themeColor="text1"/>
          <w:sz w:val="18"/>
          <w:szCs w:val="18"/>
        </w:rPr>
        <w:t>Ana Diaz</w:t>
      </w:r>
      <w:r w:rsidR="00FE199C">
        <w:rPr>
          <w:rFonts w:ascii="Times New Roman" w:eastAsia="Times New Roman" w:hAnsi="Times New Roman"/>
          <w:color w:val="000000" w:themeColor="text1"/>
          <w:sz w:val="18"/>
          <w:szCs w:val="18"/>
        </w:rPr>
        <w:t xml:space="preserve">, </w:t>
      </w:r>
      <w:r w:rsidR="00FE199C" w:rsidRPr="00FE199C">
        <w:rPr>
          <w:rFonts w:ascii="Times New Roman" w:eastAsia="Times New Roman" w:hAnsi="Times New Roman"/>
          <w:color w:val="000000" w:themeColor="text1"/>
          <w:sz w:val="18"/>
          <w:szCs w:val="18"/>
        </w:rPr>
        <w:t>Kathy Walczak</w:t>
      </w:r>
      <w:r w:rsidR="00FE199C">
        <w:rPr>
          <w:rFonts w:ascii="Times New Roman" w:eastAsia="Times New Roman" w:hAnsi="Times New Roman"/>
          <w:color w:val="000000" w:themeColor="text1"/>
          <w:sz w:val="18"/>
          <w:szCs w:val="18"/>
        </w:rPr>
        <w:t xml:space="preserve">, Dr. </w:t>
      </w:r>
      <w:r w:rsidR="00FE199C" w:rsidRPr="00FE199C">
        <w:rPr>
          <w:rFonts w:ascii="Times New Roman" w:eastAsia="Times New Roman" w:hAnsi="Times New Roman"/>
          <w:color w:val="000000" w:themeColor="text1"/>
          <w:sz w:val="18"/>
          <w:szCs w:val="18"/>
        </w:rPr>
        <w:t>Sara Butler</w:t>
      </w:r>
      <w:r w:rsidR="00FE199C">
        <w:rPr>
          <w:rFonts w:ascii="Times New Roman" w:eastAsia="Times New Roman" w:hAnsi="Times New Roman"/>
          <w:color w:val="000000" w:themeColor="text1"/>
          <w:sz w:val="18"/>
          <w:szCs w:val="18"/>
        </w:rPr>
        <w:t xml:space="preserve">, Dr. </w:t>
      </w:r>
      <w:r w:rsidR="00FE199C" w:rsidRPr="00FE199C">
        <w:rPr>
          <w:rFonts w:ascii="Times New Roman" w:eastAsia="Times New Roman" w:hAnsi="Times New Roman"/>
          <w:color w:val="000000" w:themeColor="text1"/>
          <w:sz w:val="18"/>
          <w:szCs w:val="18"/>
        </w:rPr>
        <w:t>Janet Cruz-Teposte</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717E59BE" w:rsidR="00A6685F" w:rsidRPr="00357860" w:rsidRDefault="00FE199C" w:rsidP="002671AC">
      <w:pPr>
        <w:pStyle w:val="ListParagraph"/>
        <w:numPr>
          <w:ilvl w:val="1"/>
          <w:numId w:val="11"/>
        </w:numPr>
        <w:spacing w:line="276" w:lineRule="auto"/>
        <w:rPr>
          <w:rFonts w:ascii="Times New Roman" w:hAnsi="Times New Roman"/>
        </w:rPr>
      </w:pPr>
      <w:hyperlink r:id="rId14" w:history="1">
        <w:r w:rsidR="00A6685F" w:rsidRPr="00BC5E50">
          <w:rPr>
            <w:rStyle w:val="Hyperlink"/>
            <w:rFonts w:ascii="Times New Roman" w:eastAsia="Times New Roman" w:hAnsi="Times New Roman"/>
          </w:rPr>
          <w:t xml:space="preserve">Approval of </w:t>
        </w:r>
        <w:r w:rsidR="00BC5E50" w:rsidRPr="00BC5E50">
          <w:rPr>
            <w:rStyle w:val="Hyperlink"/>
            <w:rFonts w:ascii="Times New Roman" w:eastAsia="Times New Roman" w:hAnsi="Times New Roman"/>
          </w:rPr>
          <w:t>November 9</w:t>
        </w:r>
        <w:r w:rsidR="00F54867" w:rsidRPr="00BC5E50">
          <w:rPr>
            <w:rStyle w:val="Hyperlink"/>
            <w:rFonts w:ascii="Times New Roman" w:eastAsia="Times New Roman" w:hAnsi="Times New Roman"/>
          </w:rPr>
          <w:t>,</w:t>
        </w:r>
        <w:r w:rsidR="00D82D9A" w:rsidRPr="00BC5E50">
          <w:rPr>
            <w:rStyle w:val="Hyperlink"/>
            <w:rFonts w:ascii="Times New Roman" w:eastAsia="Times New Roman" w:hAnsi="Times New Roman"/>
          </w:rPr>
          <w:t xml:space="preserve"> </w:t>
        </w:r>
        <w:r w:rsidR="00943808" w:rsidRPr="00BC5E50">
          <w:rPr>
            <w:rStyle w:val="Hyperlink"/>
            <w:rFonts w:ascii="Times New Roman" w:eastAsia="Times New Roman" w:hAnsi="Times New Roman"/>
          </w:rPr>
          <w:t>2023</w:t>
        </w:r>
        <w:r w:rsidR="00357860" w:rsidRPr="00BC5E50">
          <w:rPr>
            <w:rStyle w:val="Hyperlink"/>
            <w:rFonts w:ascii="Times New Roman" w:eastAsia="Times New Roman" w:hAnsi="Times New Roman"/>
          </w:rPr>
          <w:t>-</w:t>
        </w:r>
        <w:r w:rsidR="00A6685F" w:rsidRPr="00BC5E50">
          <w:rPr>
            <w:rStyle w:val="Hyperlink"/>
            <w:rFonts w:ascii="Times New Roman" w:eastAsia="Times New Roman" w:hAnsi="Times New Roman"/>
          </w:rPr>
          <w:t>Minutes</w:t>
        </w:r>
      </w:hyperlink>
    </w:p>
    <w:p w14:paraId="51B69D72" w14:textId="2793012A" w:rsidR="00357860" w:rsidRPr="00480B43" w:rsidRDefault="00357860" w:rsidP="002671AC">
      <w:pPr>
        <w:pStyle w:val="ListParagraph"/>
        <w:numPr>
          <w:ilvl w:val="1"/>
          <w:numId w:val="11"/>
        </w:numPr>
        <w:spacing w:line="276" w:lineRule="auto"/>
        <w:rPr>
          <w:rStyle w:val="Hyperlink"/>
          <w:rFonts w:ascii="Times New Roman" w:hAnsi="Times New Roman"/>
          <w:color w:val="auto"/>
          <w:u w:val="none"/>
        </w:rPr>
      </w:pPr>
      <w:r>
        <w:rPr>
          <w:rFonts w:ascii="Times New Roman" w:eastAsia="Times New Roman" w:hAnsi="Times New Roman"/>
        </w:rPr>
        <w:t xml:space="preserve">Approval of the </w:t>
      </w:r>
      <w:r w:rsidR="00BC5E50">
        <w:rPr>
          <w:rFonts w:ascii="Times New Roman" w:eastAsia="Times New Roman" w:hAnsi="Times New Roman"/>
        </w:rPr>
        <w:t xml:space="preserve">December </w:t>
      </w:r>
      <w:r w:rsidR="00BE45FD">
        <w:rPr>
          <w:rFonts w:ascii="Times New Roman" w:eastAsia="Times New Roman" w:hAnsi="Times New Roman"/>
        </w:rPr>
        <w:t>7</w:t>
      </w:r>
      <w:r>
        <w:rPr>
          <w:rFonts w:ascii="Times New Roman" w:eastAsia="Times New Roman" w:hAnsi="Times New Roman"/>
        </w:rPr>
        <w:t>, 2023-Agenda</w:t>
      </w:r>
    </w:p>
    <w:p w14:paraId="2C389D49" w14:textId="7B5A47AD" w:rsidR="002C616D" w:rsidRDefault="002C616D" w:rsidP="002C616D">
      <w:pPr>
        <w:pStyle w:val="ListParagraph"/>
        <w:numPr>
          <w:ilvl w:val="0"/>
          <w:numId w:val="6"/>
        </w:numPr>
        <w:spacing w:line="276" w:lineRule="auto"/>
        <w:rPr>
          <w:rFonts w:ascii="Times New Roman" w:hAnsi="Times New Roman"/>
          <w:b/>
          <w:bCs/>
        </w:rPr>
      </w:pPr>
      <w:r w:rsidRPr="000D1479">
        <w:rPr>
          <w:rFonts w:ascii="Times New Roman" w:hAnsi="Times New Roman"/>
          <w:b/>
          <w:bCs/>
        </w:rPr>
        <w:t xml:space="preserve">Discussion and </w:t>
      </w:r>
      <w:r w:rsidR="00257F24" w:rsidRPr="000D1479">
        <w:rPr>
          <w:rFonts w:ascii="Times New Roman" w:hAnsi="Times New Roman"/>
          <w:b/>
          <w:bCs/>
        </w:rPr>
        <w:t>Feedback:</w:t>
      </w:r>
      <w:r w:rsidR="00257F24">
        <w:rPr>
          <w:rFonts w:ascii="Times New Roman" w:hAnsi="Times New Roman"/>
          <w:b/>
          <w:bCs/>
        </w:rPr>
        <w:t xml:space="preserve"> -- </w:t>
      </w:r>
      <w:r w:rsidR="00257F24">
        <w:rPr>
          <w:rFonts w:ascii="Times New Roman" w:hAnsi="Times New Roman"/>
        </w:rPr>
        <w:t>20 minutes</w:t>
      </w:r>
    </w:p>
    <w:p w14:paraId="12F6C922" w14:textId="77777777" w:rsidR="002C616D" w:rsidRDefault="002C616D" w:rsidP="002C616D">
      <w:pPr>
        <w:pStyle w:val="ListParagraph"/>
        <w:numPr>
          <w:ilvl w:val="1"/>
          <w:numId w:val="6"/>
        </w:numPr>
        <w:spacing w:line="276" w:lineRule="auto"/>
        <w:rPr>
          <w:rFonts w:ascii="Times New Roman" w:hAnsi="Times New Roman"/>
        </w:rPr>
      </w:pPr>
      <w:r w:rsidRPr="00B75A8D">
        <w:rPr>
          <w:rFonts w:ascii="Times New Roman" w:hAnsi="Times New Roman"/>
        </w:rPr>
        <w:t>Presentation on LGBTQS+ Program and Plan</w:t>
      </w:r>
      <w:r>
        <w:rPr>
          <w:rFonts w:ascii="Times New Roman" w:hAnsi="Times New Roman"/>
        </w:rPr>
        <w:t>: Prof. Lance Lockwood &amp; Dr. Greg Toya</w:t>
      </w:r>
    </w:p>
    <w:p w14:paraId="12FB8B52"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Dr. Greg Toya and Lance Lockwood introduced themselves as Co-Chairs of the SAC Pride Advisory Board.</w:t>
      </w:r>
    </w:p>
    <w:p w14:paraId="571C881A"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The discussion centered around the establishment of LGBTQ+ initiatives at Santa Ana College, including the creation of a physical center for the LGBTQI2S+ community.</w:t>
      </w:r>
    </w:p>
    <w:p w14:paraId="7C9E39F0"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Lance Lockwood provided details on the SAC Pride Advisory Board's mission to advocate for an inclusive campus environment and highlighted ongoing activities and resources, including a digital safe space on Canvas.</w:t>
      </w:r>
    </w:p>
    <w:p w14:paraId="5D21ACFD"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The advisory board is working on a mission statement and has plans for physical space in the village to support LGBTQI2S+ students.</w:t>
      </w:r>
    </w:p>
    <w:p w14:paraId="6FF6490A"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Plans for professional development, events like raising the LGBTQ+ flag, and the second annual lavender graduation were discussed.</w:t>
      </w:r>
    </w:p>
    <w:p w14:paraId="565CEA62"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The advisory board currently has 12 members, including a community member from the OC Center.</w:t>
      </w:r>
    </w:p>
    <w:p w14:paraId="4598A537"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Questions were raised about joining the Canvas shell, and it was clarified that enrollment is self-driven.</w:t>
      </w:r>
    </w:p>
    <w:p w14:paraId="0C07133D"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Funding allocations from the Chancellor's Office were discussed: $193,633 for 2021-2022 and an additional $195,255 proposed for 2022-2023.</w:t>
      </w:r>
    </w:p>
    <w:p w14:paraId="0679BFFD"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lastRenderedPageBreak/>
        <w:t xml:space="preserve">A five-year spending plan needs to be submitted by January 30th, outlining how the funds will be used, challenges faced, and </w:t>
      </w:r>
      <w:proofErr w:type="gramStart"/>
      <w:r w:rsidRPr="00384773">
        <w:rPr>
          <w:rFonts w:ascii="Times New Roman" w:hAnsi="Times New Roman"/>
        </w:rPr>
        <w:t>future plans</w:t>
      </w:r>
      <w:proofErr w:type="gramEnd"/>
      <w:r w:rsidRPr="00384773">
        <w:rPr>
          <w:rFonts w:ascii="Times New Roman" w:hAnsi="Times New Roman"/>
        </w:rPr>
        <w:t>.</w:t>
      </w:r>
    </w:p>
    <w:p w14:paraId="07C70290"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The potential collaboration with the Student Equity Plan was suggested to ensure alignment with broader college goals.</w:t>
      </w:r>
    </w:p>
    <w:p w14:paraId="78BA03E2"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A proposal to allocate funds for professional development, including speakers for LGBTQ+ education, was discussed.</w:t>
      </w:r>
    </w:p>
    <w:p w14:paraId="1333F070"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The SAC Pride Advisory Board is set to finalize the spending plan in meetings on January 19th.</w:t>
      </w:r>
    </w:p>
    <w:p w14:paraId="4A9BAB90"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Dr. Toya expressed a willingness to return with the finalized budget for further discussion and inclusion in the Student Equity Plan.</w:t>
      </w:r>
    </w:p>
    <w:p w14:paraId="5ADB13A5" w14:textId="77777777" w:rsidR="00384773" w:rsidRDefault="00384773" w:rsidP="00384773">
      <w:pPr>
        <w:pStyle w:val="ListParagraph"/>
        <w:spacing w:line="276" w:lineRule="auto"/>
        <w:ind w:left="2085"/>
        <w:rPr>
          <w:rFonts w:ascii="Times New Roman" w:hAnsi="Times New Roman"/>
        </w:rPr>
      </w:pPr>
    </w:p>
    <w:p w14:paraId="208EE3C0" w14:textId="77777777" w:rsidR="002C616D" w:rsidRDefault="002C616D" w:rsidP="002C616D">
      <w:pPr>
        <w:pStyle w:val="ListParagraph"/>
        <w:numPr>
          <w:ilvl w:val="1"/>
          <w:numId w:val="6"/>
        </w:numPr>
        <w:spacing w:line="276" w:lineRule="auto"/>
        <w:rPr>
          <w:rFonts w:ascii="Times New Roman" w:hAnsi="Times New Roman"/>
        </w:rPr>
      </w:pPr>
      <w:r>
        <w:rPr>
          <w:rFonts w:ascii="Times New Roman" w:hAnsi="Times New Roman"/>
        </w:rPr>
        <w:t>Equity Goal Facilitator Announcement (Faculty now and CSEA hopefully in SPR 2024)</w:t>
      </w:r>
    </w:p>
    <w:p w14:paraId="1204BCFE"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Chantal Lamourelle initiated the meeting by discussing the need for a new position, Equity Goal Facilitator.</w:t>
      </w:r>
    </w:p>
    <w:p w14:paraId="6237DA41" w14:textId="77777777" w:rsidR="00384773" w:rsidRPr="00384773" w:rsidRDefault="00384773" w:rsidP="00384773">
      <w:pPr>
        <w:pStyle w:val="ListParagraph"/>
        <w:numPr>
          <w:ilvl w:val="2"/>
          <w:numId w:val="6"/>
        </w:numPr>
        <w:rPr>
          <w:rFonts w:ascii="Times New Roman" w:hAnsi="Times New Roman"/>
        </w:rPr>
      </w:pPr>
      <w:r w:rsidRPr="00384773">
        <w:rPr>
          <w:rFonts w:ascii="Times New Roman" w:hAnsi="Times New Roman"/>
        </w:rPr>
        <w:t>Dr. Lamb and Chantal drafted an announcement outlining the role, responsibilities, and goals of the Equity Goal Facilitator.</w:t>
      </w:r>
    </w:p>
    <w:p w14:paraId="1BDD2C0F" w14:textId="77777777" w:rsidR="00384773" w:rsidRPr="00384773" w:rsidRDefault="00384773" w:rsidP="00384773">
      <w:pPr>
        <w:pStyle w:val="ListParagraph"/>
        <w:numPr>
          <w:ilvl w:val="2"/>
          <w:numId w:val="6"/>
        </w:numPr>
        <w:rPr>
          <w:rFonts w:ascii="Times New Roman" w:hAnsi="Times New Roman"/>
        </w:rPr>
      </w:pPr>
      <w:r w:rsidRPr="00384773">
        <w:rPr>
          <w:rFonts w:ascii="Times New Roman" w:hAnsi="Times New Roman"/>
        </w:rPr>
        <w:t>Committee members were encouraged to provide input on the verbiage, description, and goals outlined in the draft.</w:t>
      </w:r>
    </w:p>
    <w:p w14:paraId="5035F995" w14:textId="77777777" w:rsidR="00384773" w:rsidRPr="00384773" w:rsidRDefault="00384773" w:rsidP="00384773">
      <w:pPr>
        <w:pStyle w:val="ListParagraph"/>
        <w:numPr>
          <w:ilvl w:val="2"/>
          <w:numId w:val="6"/>
        </w:numPr>
        <w:rPr>
          <w:rFonts w:ascii="Times New Roman" w:hAnsi="Times New Roman"/>
        </w:rPr>
      </w:pPr>
      <w:r w:rsidRPr="00384773">
        <w:rPr>
          <w:rFonts w:ascii="Times New Roman" w:hAnsi="Times New Roman"/>
        </w:rPr>
        <w:t>Chantal proposed sending out the announcement this week to gather interest from faculty members.</w:t>
      </w:r>
    </w:p>
    <w:p w14:paraId="314BC913" w14:textId="77777777" w:rsidR="00384773" w:rsidRPr="00384773" w:rsidRDefault="00384773" w:rsidP="00384773">
      <w:pPr>
        <w:pStyle w:val="ListParagraph"/>
        <w:numPr>
          <w:ilvl w:val="2"/>
          <w:numId w:val="6"/>
        </w:numPr>
        <w:rPr>
          <w:rFonts w:ascii="Times New Roman" w:hAnsi="Times New Roman"/>
        </w:rPr>
      </w:pPr>
      <w:r w:rsidRPr="00384773">
        <w:rPr>
          <w:rFonts w:ascii="Times New Roman" w:hAnsi="Times New Roman"/>
        </w:rPr>
        <w:t>Requested interested individuals to start in the spring intercession for initial strategizing before the spring semester.</w:t>
      </w:r>
    </w:p>
    <w:p w14:paraId="53172314" w14:textId="77777777" w:rsidR="00384773" w:rsidRPr="00384773" w:rsidRDefault="00384773" w:rsidP="00384773">
      <w:pPr>
        <w:pStyle w:val="ListParagraph"/>
        <w:numPr>
          <w:ilvl w:val="2"/>
          <w:numId w:val="6"/>
        </w:numPr>
        <w:rPr>
          <w:rFonts w:ascii="Times New Roman" w:hAnsi="Times New Roman"/>
        </w:rPr>
      </w:pPr>
      <w:r w:rsidRPr="00384773">
        <w:rPr>
          <w:rFonts w:ascii="Times New Roman" w:hAnsi="Times New Roman"/>
        </w:rPr>
        <w:t>Initially targeting faculty facilitators, with plans to engage classified staff pending union discussions.</w:t>
      </w:r>
    </w:p>
    <w:p w14:paraId="4FC55564"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The Equity Goal Facilitators will align with specific goals, focusing on metrics and programs to close equity gaps.</w:t>
      </w:r>
    </w:p>
    <w:p w14:paraId="6069C819"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Responsibilities include forming work groups, analyzing barriers, developing strategies, and contributing to the student equity plan.</w:t>
      </w:r>
    </w:p>
    <w:p w14:paraId="6B242D3A" w14:textId="77777777" w:rsidR="00384773" w:rsidRPr="00384773" w:rsidRDefault="00384773" w:rsidP="00384773">
      <w:pPr>
        <w:pStyle w:val="ListParagraph"/>
        <w:numPr>
          <w:ilvl w:val="2"/>
          <w:numId w:val="6"/>
        </w:numPr>
        <w:spacing w:line="276" w:lineRule="auto"/>
        <w:rPr>
          <w:rFonts w:ascii="Times New Roman" w:hAnsi="Times New Roman"/>
        </w:rPr>
      </w:pPr>
      <w:r w:rsidRPr="00384773">
        <w:rPr>
          <w:rFonts w:ascii="Times New Roman" w:hAnsi="Times New Roman"/>
        </w:rPr>
        <w:t>Candice Lehman inquired about opportunities for part-time classified staff.</w:t>
      </w:r>
    </w:p>
    <w:p w14:paraId="7F954AA7" w14:textId="7B4F9764" w:rsidR="00384773" w:rsidRPr="00BC1A97" w:rsidRDefault="00384773" w:rsidP="00D82B72">
      <w:pPr>
        <w:pStyle w:val="ListParagraph"/>
        <w:numPr>
          <w:ilvl w:val="2"/>
          <w:numId w:val="6"/>
        </w:numPr>
        <w:spacing w:line="276" w:lineRule="auto"/>
        <w:rPr>
          <w:rFonts w:ascii="Times New Roman" w:hAnsi="Times New Roman"/>
        </w:rPr>
      </w:pPr>
      <w:r w:rsidRPr="00BC1A97">
        <w:rPr>
          <w:rFonts w:ascii="Times New Roman" w:hAnsi="Times New Roman"/>
        </w:rPr>
        <w:t>Chantal expressed the desire to include part-time staff and adjunct faculty in the initiative</w:t>
      </w:r>
      <w:r w:rsidR="00BC1A97">
        <w:rPr>
          <w:rFonts w:ascii="Times New Roman" w:hAnsi="Times New Roman"/>
        </w:rPr>
        <w:t xml:space="preserve"> and having f</w:t>
      </w:r>
      <w:r w:rsidRPr="00BC1A97">
        <w:rPr>
          <w:rFonts w:ascii="Times New Roman" w:hAnsi="Times New Roman"/>
        </w:rPr>
        <w:t>urther discussions on allocating hours for facilitators.</w:t>
      </w:r>
    </w:p>
    <w:p w14:paraId="6715FD12" w14:textId="77777777" w:rsidR="00384773" w:rsidRPr="00384773" w:rsidRDefault="00384773" w:rsidP="00384773">
      <w:pPr>
        <w:pStyle w:val="ListParagraph"/>
        <w:spacing w:line="276" w:lineRule="auto"/>
        <w:ind w:left="2085"/>
        <w:rPr>
          <w:rFonts w:ascii="Times New Roman" w:hAnsi="Times New Roman"/>
        </w:rPr>
      </w:pPr>
    </w:p>
    <w:p w14:paraId="72EB642C" w14:textId="06AE33A6" w:rsidR="002671AC" w:rsidRPr="002C616D" w:rsidRDefault="00257F24" w:rsidP="002671AC">
      <w:pPr>
        <w:pStyle w:val="ListParagraph"/>
        <w:numPr>
          <w:ilvl w:val="0"/>
          <w:numId w:val="6"/>
        </w:numPr>
        <w:spacing w:line="276" w:lineRule="auto"/>
        <w:rPr>
          <w:rFonts w:ascii="Times New Roman" w:hAnsi="Times New Roman"/>
        </w:rPr>
      </w:pPr>
      <w:r>
        <w:rPr>
          <w:rFonts w:ascii="Times New Roman" w:eastAsia="Times New Roman" w:hAnsi="Times New Roman"/>
          <w:b/>
          <w:bCs/>
        </w:rPr>
        <w:t xml:space="preserve">Updates: -- </w:t>
      </w:r>
      <w:r>
        <w:rPr>
          <w:rFonts w:ascii="Times New Roman" w:eastAsia="Times New Roman" w:hAnsi="Times New Roman"/>
        </w:rPr>
        <w:t>15 min</w:t>
      </w:r>
    </w:p>
    <w:p w14:paraId="641400EF" w14:textId="616B32EA" w:rsidR="00BC1A97" w:rsidRPr="00BC1A97" w:rsidRDefault="002C616D" w:rsidP="002C616D">
      <w:pPr>
        <w:pStyle w:val="ListParagraph"/>
        <w:numPr>
          <w:ilvl w:val="1"/>
          <w:numId w:val="6"/>
        </w:numPr>
        <w:spacing w:line="276" w:lineRule="auto"/>
        <w:rPr>
          <w:rFonts w:ascii="Times New Roman" w:hAnsi="Times New Roman"/>
        </w:rPr>
      </w:pPr>
      <w:r>
        <w:rPr>
          <w:rFonts w:ascii="Times New Roman" w:hAnsi="Times New Roman"/>
        </w:rPr>
        <w:t>AB 943 Emergency Aid for Students</w:t>
      </w:r>
      <w:r w:rsidR="00257F24">
        <w:rPr>
          <w:rFonts w:ascii="Times New Roman" w:hAnsi="Times New Roman"/>
        </w:rPr>
        <w:t>—</w:t>
      </w:r>
      <w:r w:rsidRPr="002C616D">
        <w:rPr>
          <w:rFonts w:ascii="Times New Roman" w:hAnsi="Times New Roman"/>
          <w:i/>
          <w:iCs/>
        </w:rPr>
        <w:t>Lamourell</w:t>
      </w:r>
      <w:r w:rsidR="00BC1A97">
        <w:rPr>
          <w:rFonts w:ascii="Times New Roman" w:hAnsi="Times New Roman"/>
          <w:i/>
          <w:iCs/>
        </w:rPr>
        <w:t>e</w:t>
      </w:r>
    </w:p>
    <w:p w14:paraId="45444B88" w14:textId="5BD62884" w:rsidR="00BC1A97" w:rsidRPr="00D33408" w:rsidRDefault="00BC1A97" w:rsidP="00D33408">
      <w:pPr>
        <w:pStyle w:val="ListParagraph"/>
        <w:numPr>
          <w:ilvl w:val="2"/>
          <w:numId w:val="6"/>
        </w:numPr>
        <w:spacing w:line="276" w:lineRule="auto"/>
        <w:rPr>
          <w:rFonts w:ascii="Times New Roman" w:hAnsi="Times New Roman"/>
        </w:rPr>
      </w:pPr>
      <w:r w:rsidRPr="00BC1A97">
        <w:rPr>
          <w:rFonts w:ascii="Times New Roman" w:hAnsi="Times New Roman"/>
        </w:rPr>
        <w:t>Awards and disbursement letters sent to students this week.</w:t>
      </w:r>
      <w:r w:rsidR="00D33408">
        <w:rPr>
          <w:rFonts w:ascii="Times New Roman" w:hAnsi="Times New Roman"/>
        </w:rPr>
        <w:t xml:space="preserve"> </w:t>
      </w:r>
      <w:r w:rsidRPr="00D33408">
        <w:rPr>
          <w:rFonts w:ascii="Times New Roman" w:hAnsi="Times New Roman"/>
        </w:rPr>
        <w:t>Students to receive funds on December 15th.</w:t>
      </w:r>
      <w:r w:rsidR="00D33408">
        <w:rPr>
          <w:rFonts w:ascii="Times New Roman" w:hAnsi="Times New Roman"/>
        </w:rPr>
        <w:t xml:space="preserve"> </w:t>
      </w:r>
      <w:r w:rsidRPr="00D33408">
        <w:rPr>
          <w:rFonts w:ascii="Times New Roman" w:hAnsi="Times New Roman"/>
        </w:rPr>
        <w:t>Approximately 598 students applied for funds in a 4.5-day period.</w:t>
      </w:r>
    </w:p>
    <w:p w14:paraId="6812876E"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A survey of needs was conducted to assess remaining needs and specific requirements.</w:t>
      </w:r>
    </w:p>
    <w:p w14:paraId="7100D818"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Funding increased from $50,000 to $68,400 based on submissions.</w:t>
      </w:r>
    </w:p>
    <w:p w14:paraId="486EFA84"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All students meeting metric areas received funding during the application period.</w:t>
      </w:r>
    </w:p>
    <w:p w14:paraId="6874880A" w14:textId="15CCD391" w:rsidR="00BC1A97" w:rsidRPr="00D33408" w:rsidRDefault="00BC1A97" w:rsidP="00D33408">
      <w:pPr>
        <w:pStyle w:val="ListParagraph"/>
        <w:numPr>
          <w:ilvl w:val="2"/>
          <w:numId w:val="6"/>
        </w:numPr>
        <w:spacing w:line="276" w:lineRule="auto"/>
        <w:rPr>
          <w:rFonts w:ascii="Times New Roman" w:hAnsi="Times New Roman"/>
        </w:rPr>
      </w:pPr>
      <w:r w:rsidRPr="00BC1A97">
        <w:rPr>
          <w:rFonts w:ascii="Times New Roman" w:hAnsi="Times New Roman"/>
        </w:rPr>
        <w:t>A handful of students self-advocated for reconsideration after not receiving funds.</w:t>
      </w:r>
      <w:r w:rsidR="00D33408">
        <w:rPr>
          <w:rFonts w:ascii="Times New Roman" w:hAnsi="Times New Roman"/>
        </w:rPr>
        <w:t xml:space="preserve"> </w:t>
      </w:r>
      <w:r w:rsidRPr="00D33408">
        <w:rPr>
          <w:rFonts w:ascii="Times New Roman" w:hAnsi="Times New Roman"/>
        </w:rPr>
        <w:t>Candice Lehman suggested considering providing funds to self-advocating students.</w:t>
      </w:r>
    </w:p>
    <w:p w14:paraId="5993CA76"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lastRenderedPageBreak/>
        <w:t>Discussion on potential parameters and legalities surrounding this approach.</w:t>
      </w:r>
    </w:p>
    <w:p w14:paraId="15CB011D"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Concerns raised about the possibility of creating a culture of self-advocacy.</w:t>
      </w:r>
    </w:p>
    <w:p w14:paraId="13D1E5C4" w14:textId="2E7866FD"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Janet Cruz-Teposte suggested focusing on students with the highest needs, such as those without housing or facing food insecurity.</w:t>
      </w:r>
    </w:p>
    <w:p w14:paraId="76684ACB"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Candice Lehman proposed meeting with students who self-advocated to better understand their situations.</w:t>
      </w:r>
    </w:p>
    <w:p w14:paraId="1A0A4F99"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Explore ways to give students a chance to share their needs and make a compelling case.</w:t>
      </w:r>
    </w:p>
    <w:p w14:paraId="3F64E7B3" w14:textId="0EE866FF"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Discussion on referring students to the foundation for additional support.</w:t>
      </w:r>
    </w:p>
    <w:p w14:paraId="77B92A47" w14:textId="4B9626A8" w:rsidR="00BC1A97" w:rsidRPr="00D33408" w:rsidRDefault="00BC1A97" w:rsidP="00D33408">
      <w:pPr>
        <w:pStyle w:val="ListParagraph"/>
        <w:numPr>
          <w:ilvl w:val="2"/>
          <w:numId w:val="6"/>
        </w:numPr>
        <w:spacing w:line="276" w:lineRule="auto"/>
        <w:rPr>
          <w:rFonts w:ascii="Times New Roman" w:hAnsi="Times New Roman"/>
        </w:rPr>
      </w:pPr>
      <w:r w:rsidRPr="00BC1A97">
        <w:rPr>
          <w:rFonts w:ascii="Times New Roman" w:hAnsi="Times New Roman"/>
        </w:rPr>
        <w:t>Chantal Lamourelle shared efforts to build a partnership with a car dealership to address transportation needs.</w:t>
      </w:r>
      <w:r w:rsidR="00D33408">
        <w:rPr>
          <w:rFonts w:ascii="Times New Roman" w:hAnsi="Times New Roman"/>
        </w:rPr>
        <w:t xml:space="preserve"> </w:t>
      </w:r>
      <w:r w:rsidRPr="00D33408">
        <w:rPr>
          <w:rFonts w:ascii="Times New Roman" w:hAnsi="Times New Roman"/>
        </w:rPr>
        <w:t>Seeking alternative dealerships due to recent tragic events.</w:t>
      </w:r>
    </w:p>
    <w:p w14:paraId="69D13EB9" w14:textId="17F4EE57" w:rsidR="00BC1A97" w:rsidRPr="00D33408" w:rsidRDefault="00BC1A97" w:rsidP="00D33408">
      <w:pPr>
        <w:pStyle w:val="ListParagraph"/>
        <w:numPr>
          <w:ilvl w:val="2"/>
          <w:numId w:val="6"/>
        </w:numPr>
        <w:spacing w:line="276" w:lineRule="auto"/>
        <w:rPr>
          <w:rFonts w:ascii="Times New Roman" w:hAnsi="Times New Roman"/>
        </w:rPr>
      </w:pPr>
      <w:r w:rsidRPr="00BC1A97">
        <w:rPr>
          <w:rFonts w:ascii="Times New Roman" w:hAnsi="Times New Roman"/>
        </w:rPr>
        <w:t>Chantal to present a ledger of student needs at the next committee meeting</w:t>
      </w:r>
      <w:r w:rsidR="00D33408">
        <w:rPr>
          <w:rFonts w:ascii="Times New Roman" w:hAnsi="Times New Roman"/>
        </w:rPr>
        <w:t xml:space="preserve"> and c</w:t>
      </w:r>
      <w:r w:rsidRPr="00D33408">
        <w:rPr>
          <w:rFonts w:ascii="Times New Roman" w:hAnsi="Times New Roman"/>
        </w:rPr>
        <w:t>onsideration of self-advocacy cases and parameters for potential funding.</w:t>
      </w:r>
    </w:p>
    <w:p w14:paraId="1B6024BD" w14:textId="77777777" w:rsidR="00BC1A97" w:rsidRPr="00BC1A97" w:rsidRDefault="00BC1A97" w:rsidP="00BC1A97">
      <w:pPr>
        <w:pStyle w:val="ListParagraph"/>
        <w:numPr>
          <w:ilvl w:val="2"/>
          <w:numId w:val="6"/>
        </w:numPr>
        <w:spacing w:line="276" w:lineRule="auto"/>
        <w:rPr>
          <w:rFonts w:ascii="Times New Roman" w:hAnsi="Times New Roman"/>
        </w:rPr>
      </w:pPr>
      <w:r w:rsidRPr="00BC1A97">
        <w:rPr>
          <w:rFonts w:ascii="Times New Roman" w:hAnsi="Times New Roman"/>
        </w:rPr>
        <w:t>Exploration of interviews with students for qualitative data.</w:t>
      </w:r>
    </w:p>
    <w:p w14:paraId="352CC4D2" w14:textId="13D36CF6" w:rsidR="00257F24" w:rsidRPr="00673F3C" w:rsidRDefault="00257F24" w:rsidP="002C616D">
      <w:pPr>
        <w:pStyle w:val="ListParagraph"/>
        <w:numPr>
          <w:ilvl w:val="1"/>
          <w:numId w:val="6"/>
        </w:numPr>
        <w:spacing w:line="276" w:lineRule="auto"/>
        <w:rPr>
          <w:rFonts w:ascii="Times New Roman" w:hAnsi="Times New Roman"/>
        </w:rPr>
      </w:pPr>
      <w:r>
        <w:rPr>
          <w:rFonts w:ascii="Times New Roman" w:hAnsi="Times New Roman"/>
        </w:rPr>
        <w:t>ACUE Status Update</w:t>
      </w:r>
      <w:r w:rsidR="00673F3C">
        <w:rPr>
          <w:rFonts w:ascii="Times New Roman" w:hAnsi="Times New Roman"/>
        </w:rPr>
        <w:t>—</w:t>
      </w:r>
      <w:r w:rsidRPr="00257F24">
        <w:rPr>
          <w:rFonts w:ascii="Times New Roman" w:hAnsi="Times New Roman"/>
          <w:i/>
          <w:iCs/>
        </w:rPr>
        <w:t>Butler</w:t>
      </w:r>
    </w:p>
    <w:p w14:paraId="77D3AF5D" w14:textId="77777777" w:rsidR="00673F3C" w:rsidRPr="00673F3C" w:rsidRDefault="00673F3C" w:rsidP="00673F3C">
      <w:pPr>
        <w:pStyle w:val="ListParagraph"/>
        <w:numPr>
          <w:ilvl w:val="2"/>
          <w:numId w:val="6"/>
        </w:numPr>
        <w:spacing w:line="276" w:lineRule="auto"/>
        <w:rPr>
          <w:rFonts w:ascii="Times New Roman" w:hAnsi="Times New Roman"/>
        </w:rPr>
      </w:pPr>
      <w:r w:rsidRPr="00673F3C">
        <w:rPr>
          <w:rFonts w:ascii="Times New Roman" w:hAnsi="Times New Roman"/>
        </w:rPr>
        <w:t>Update on Fall AQ Course Completers: 11 faculty completed the first fall AQ course.</w:t>
      </w:r>
    </w:p>
    <w:p w14:paraId="6ED627FB" w14:textId="44CEE9E6" w:rsidR="00673F3C" w:rsidRPr="00D33408" w:rsidRDefault="00673F3C" w:rsidP="00D33408">
      <w:pPr>
        <w:pStyle w:val="ListParagraph"/>
        <w:numPr>
          <w:ilvl w:val="2"/>
          <w:numId w:val="6"/>
        </w:numPr>
        <w:spacing w:line="276" w:lineRule="auto"/>
        <w:rPr>
          <w:rFonts w:ascii="Times New Roman" w:hAnsi="Times New Roman"/>
        </w:rPr>
      </w:pPr>
      <w:r w:rsidRPr="00673F3C">
        <w:rPr>
          <w:rFonts w:ascii="Times New Roman" w:hAnsi="Times New Roman"/>
        </w:rPr>
        <w:t>A panel of faculty completers will share best practices, tips, and tricks.</w:t>
      </w:r>
      <w:r w:rsidR="00D33408">
        <w:rPr>
          <w:rFonts w:ascii="Times New Roman" w:hAnsi="Times New Roman"/>
        </w:rPr>
        <w:t xml:space="preserve"> </w:t>
      </w:r>
      <w:r w:rsidRPr="00D33408">
        <w:rPr>
          <w:rFonts w:ascii="Times New Roman" w:hAnsi="Times New Roman"/>
        </w:rPr>
        <w:t>Aimed at encouraging those on the fence and providing insights for success in the AQ courses.</w:t>
      </w:r>
    </w:p>
    <w:p w14:paraId="28C8C0E5" w14:textId="77777777" w:rsidR="00673F3C" w:rsidRPr="00673F3C" w:rsidRDefault="00673F3C" w:rsidP="00673F3C">
      <w:pPr>
        <w:pStyle w:val="ListParagraph"/>
        <w:numPr>
          <w:ilvl w:val="2"/>
          <w:numId w:val="6"/>
        </w:numPr>
        <w:spacing w:line="276" w:lineRule="auto"/>
        <w:rPr>
          <w:rFonts w:ascii="Times New Roman" w:hAnsi="Times New Roman"/>
        </w:rPr>
      </w:pPr>
      <w:r w:rsidRPr="00673F3C">
        <w:rPr>
          <w:rFonts w:ascii="Times New Roman" w:hAnsi="Times New Roman"/>
        </w:rPr>
        <w:t>Two AQ courses starting in February. Dr. Sara Butler thanked Amberly Chamberlain for scheduling and encouraged attendance during Professional Development week.</w:t>
      </w:r>
    </w:p>
    <w:p w14:paraId="02117E79" w14:textId="77777777" w:rsidR="00673F3C" w:rsidRDefault="00673F3C" w:rsidP="00673F3C">
      <w:pPr>
        <w:pStyle w:val="ListParagraph"/>
        <w:numPr>
          <w:ilvl w:val="2"/>
          <w:numId w:val="6"/>
        </w:numPr>
        <w:spacing w:line="276" w:lineRule="auto"/>
        <w:rPr>
          <w:rFonts w:ascii="Times New Roman" w:hAnsi="Times New Roman"/>
        </w:rPr>
      </w:pPr>
    </w:p>
    <w:p w14:paraId="61D36C6F" w14:textId="6FFC1475" w:rsidR="00A6685F" w:rsidRPr="00A6685F" w:rsidRDefault="006E2329"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Reports:</w:t>
      </w:r>
      <w:r>
        <w:rPr>
          <w:rFonts w:ascii="Times New Roman" w:eastAsia="Times New Roman" w:hAnsi="Times New Roman"/>
          <w:b/>
          <w:bCs/>
        </w:rPr>
        <w:t xml:space="preserve"> -- </w:t>
      </w:r>
      <w:r w:rsidR="002C616D">
        <w:rPr>
          <w:rFonts w:ascii="Times New Roman" w:eastAsia="Times New Roman" w:hAnsi="Times New Roman"/>
          <w:i/>
          <w:iCs/>
        </w:rPr>
        <w:t>15</w:t>
      </w:r>
      <w:r w:rsidRPr="006E2329">
        <w:rPr>
          <w:rFonts w:ascii="Times New Roman" w:eastAsia="Times New Roman" w:hAnsi="Times New Roman"/>
          <w:i/>
          <w:iCs/>
        </w:rPr>
        <w:t xml:space="preserve"> minutes</w:t>
      </w:r>
    </w:p>
    <w:p w14:paraId="3AC81C6E" w14:textId="2F44F742" w:rsidR="00A6685F" w:rsidRPr="00BC1A97"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r w:rsidR="00BC1A97">
        <w:rPr>
          <w:rFonts w:ascii="Times New Roman" w:eastAsia="Times New Roman" w:hAnsi="Times New Roman"/>
        </w:rPr>
        <w:t>—</w:t>
      </w:r>
      <w:r w:rsidR="002C616D" w:rsidRPr="002C616D">
        <w:rPr>
          <w:rFonts w:ascii="Times New Roman" w:eastAsia="Times New Roman" w:hAnsi="Times New Roman"/>
          <w:i/>
          <w:iCs/>
        </w:rPr>
        <w:t>Butler</w:t>
      </w:r>
    </w:p>
    <w:p w14:paraId="5281E7BD" w14:textId="2A144D94" w:rsidR="00BC1A97" w:rsidRPr="00BC1A97" w:rsidRDefault="00BC1A97" w:rsidP="00BC1A97">
      <w:pPr>
        <w:pStyle w:val="ListParagraph"/>
        <w:numPr>
          <w:ilvl w:val="3"/>
          <w:numId w:val="6"/>
        </w:numPr>
        <w:spacing w:line="240" w:lineRule="auto"/>
        <w:rPr>
          <w:rFonts w:ascii="Times New Roman" w:eastAsia="Times New Roman" w:hAnsi="Times New Roman"/>
        </w:rPr>
      </w:pPr>
      <w:r w:rsidRPr="00BC1A97">
        <w:rPr>
          <w:rFonts w:ascii="Times New Roman" w:eastAsia="Times New Roman" w:hAnsi="Times New Roman"/>
        </w:rPr>
        <w:t>Introduction of OER ZTC Faculty Coordinator:</w:t>
      </w:r>
    </w:p>
    <w:p w14:paraId="5CA427C2" w14:textId="77777777" w:rsidR="00BC1A97" w:rsidRPr="00BC1A97" w:rsidRDefault="00BC1A97" w:rsidP="00BC1A97">
      <w:pPr>
        <w:pStyle w:val="ListParagraph"/>
        <w:numPr>
          <w:ilvl w:val="2"/>
          <w:numId w:val="6"/>
        </w:numPr>
        <w:spacing w:line="240" w:lineRule="auto"/>
        <w:rPr>
          <w:rFonts w:ascii="Times New Roman" w:eastAsia="Times New Roman" w:hAnsi="Times New Roman"/>
        </w:rPr>
      </w:pPr>
      <w:r w:rsidRPr="00BC1A97">
        <w:rPr>
          <w:rFonts w:ascii="Times New Roman" w:eastAsia="Times New Roman" w:hAnsi="Times New Roman"/>
        </w:rPr>
        <w:t>A new OER ZTC faculty coordinator role introduced.</w:t>
      </w:r>
    </w:p>
    <w:p w14:paraId="16168D46" w14:textId="16B72B17" w:rsidR="00BC1A97" w:rsidRPr="00BC1A97" w:rsidRDefault="00BC1A97" w:rsidP="00BC1A97">
      <w:pPr>
        <w:pStyle w:val="ListParagraph"/>
        <w:numPr>
          <w:ilvl w:val="2"/>
          <w:numId w:val="6"/>
        </w:numPr>
        <w:spacing w:line="240" w:lineRule="auto"/>
        <w:rPr>
          <w:rFonts w:ascii="Times New Roman" w:eastAsia="Times New Roman" w:hAnsi="Times New Roman"/>
        </w:rPr>
      </w:pPr>
      <w:r w:rsidRPr="00BC1A97">
        <w:rPr>
          <w:rFonts w:ascii="Times New Roman" w:eastAsia="Times New Roman" w:hAnsi="Times New Roman"/>
        </w:rPr>
        <w:t>The coordinator will assist faculty who applied for OER ZTC grants.</w:t>
      </w:r>
    </w:p>
    <w:p w14:paraId="42CCB97B" w14:textId="0E88D813" w:rsidR="00BC1A97" w:rsidRPr="00D33408" w:rsidRDefault="00BC1A97" w:rsidP="00D33408">
      <w:pPr>
        <w:pStyle w:val="ListParagraph"/>
        <w:numPr>
          <w:ilvl w:val="2"/>
          <w:numId w:val="6"/>
        </w:numPr>
        <w:spacing w:line="240" w:lineRule="auto"/>
        <w:rPr>
          <w:rFonts w:ascii="Times New Roman" w:eastAsia="Times New Roman" w:hAnsi="Times New Roman"/>
        </w:rPr>
      </w:pPr>
      <w:r w:rsidRPr="00BC1A97">
        <w:rPr>
          <w:rFonts w:ascii="Times New Roman" w:eastAsia="Times New Roman" w:hAnsi="Times New Roman"/>
        </w:rPr>
        <w:t>11 programs applied through the DE office.</w:t>
      </w:r>
      <w:r>
        <w:rPr>
          <w:rFonts w:ascii="Times New Roman" w:eastAsia="Times New Roman" w:hAnsi="Times New Roman"/>
        </w:rPr>
        <w:t xml:space="preserve"> </w:t>
      </w:r>
      <w:r w:rsidRPr="00BC1A97">
        <w:rPr>
          <w:rFonts w:ascii="Times New Roman" w:eastAsia="Times New Roman" w:hAnsi="Times New Roman"/>
        </w:rPr>
        <w:t>Acceptances received from 9 programs, awaiting decisions on the remaining 2.</w:t>
      </w:r>
      <w:r>
        <w:rPr>
          <w:rFonts w:ascii="Times New Roman" w:eastAsia="Times New Roman" w:hAnsi="Times New Roman"/>
        </w:rPr>
        <w:t xml:space="preserve"> </w:t>
      </w:r>
      <w:r w:rsidRPr="00BC1A97">
        <w:rPr>
          <w:rFonts w:ascii="Times New Roman" w:eastAsia="Times New Roman" w:hAnsi="Times New Roman"/>
        </w:rPr>
        <w:t>Funding supports the development of OER ZTC courses and pathways.</w:t>
      </w:r>
      <w:r w:rsidRPr="00D33408">
        <w:rPr>
          <w:rFonts w:ascii="Times New Roman" w:eastAsia="Times New Roman" w:hAnsi="Times New Roman"/>
        </w:rPr>
        <w:t>:</w:t>
      </w:r>
    </w:p>
    <w:p w14:paraId="42F47727" w14:textId="77777777" w:rsidR="00BC1A97" w:rsidRPr="00BC1A97" w:rsidRDefault="00BC1A97" w:rsidP="00BC1A97">
      <w:pPr>
        <w:pStyle w:val="ListParagraph"/>
        <w:numPr>
          <w:ilvl w:val="2"/>
          <w:numId w:val="6"/>
        </w:numPr>
        <w:spacing w:line="240" w:lineRule="auto"/>
        <w:rPr>
          <w:rFonts w:ascii="Times New Roman" w:eastAsia="Times New Roman" w:hAnsi="Times New Roman"/>
        </w:rPr>
      </w:pPr>
      <w:r w:rsidRPr="00BC1A97">
        <w:rPr>
          <w:rFonts w:ascii="Times New Roman" w:eastAsia="Times New Roman" w:hAnsi="Times New Roman"/>
        </w:rPr>
        <w:t>Confirmation that the application deadline for spring AQ courses remains the same.</w:t>
      </w:r>
    </w:p>
    <w:p w14:paraId="33025B03" w14:textId="28FD22C8" w:rsidR="00BC1A97" w:rsidRPr="00CC46BD" w:rsidRDefault="00BC1A97" w:rsidP="00CC46BD">
      <w:pPr>
        <w:pStyle w:val="ListParagraph"/>
        <w:numPr>
          <w:ilvl w:val="2"/>
          <w:numId w:val="6"/>
        </w:numPr>
        <w:spacing w:line="240" w:lineRule="auto"/>
        <w:rPr>
          <w:rFonts w:ascii="Times New Roman" w:eastAsia="Times New Roman" w:hAnsi="Times New Roman"/>
        </w:rPr>
      </w:pPr>
      <w:r w:rsidRPr="00BC1A97">
        <w:rPr>
          <w:rFonts w:ascii="Times New Roman" w:eastAsia="Times New Roman" w:hAnsi="Times New Roman"/>
        </w:rPr>
        <w:t>Announcement of Fostering a Culture of Belonging Course:</w:t>
      </w:r>
      <w:r w:rsidR="00CC46BD">
        <w:rPr>
          <w:rFonts w:ascii="Times New Roman" w:eastAsia="Times New Roman" w:hAnsi="Times New Roman"/>
        </w:rPr>
        <w:t xml:space="preserve"> </w:t>
      </w:r>
      <w:r w:rsidRPr="00CC46BD">
        <w:rPr>
          <w:rFonts w:ascii="Times New Roman" w:eastAsia="Times New Roman" w:hAnsi="Times New Roman"/>
        </w:rPr>
        <w:t>A specific course geared toward STEM faculty and staff.</w:t>
      </w:r>
      <w:r w:rsidR="00CC46BD">
        <w:rPr>
          <w:rFonts w:ascii="Times New Roman" w:eastAsia="Times New Roman" w:hAnsi="Times New Roman"/>
        </w:rPr>
        <w:t xml:space="preserve"> </w:t>
      </w:r>
      <w:r w:rsidRPr="00CC46BD">
        <w:rPr>
          <w:rFonts w:ascii="Times New Roman" w:eastAsia="Times New Roman" w:hAnsi="Times New Roman"/>
        </w:rPr>
        <w:t>Sara Butler encouraged sharing the link with colleagues in STEM fields.</w:t>
      </w:r>
    </w:p>
    <w:p w14:paraId="0E3713C2" w14:textId="594FF971" w:rsidR="00BC1A97" w:rsidRPr="000D1479" w:rsidRDefault="00BC1A97" w:rsidP="00BC1A97">
      <w:pPr>
        <w:pStyle w:val="ListParagraph"/>
        <w:numPr>
          <w:ilvl w:val="2"/>
          <w:numId w:val="6"/>
        </w:numPr>
        <w:spacing w:line="240" w:lineRule="auto"/>
        <w:rPr>
          <w:rFonts w:ascii="Times New Roman" w:eastAsia="Times New Roman" w:hAnsi="Times New Roman"/>
        </w:rPr>
      </w:pPr>
      <w:r w:rsidRPr="00BC1A97">
        <w:rPr>
          <w:rFonts w:ascii="Times New Roman" w:eastAsia="Times New Roman" w:hAnsi="Times New Roman"/>
        </w:rPr>
        <w:t xml:space="preserve">Plans for a campus-wide announcement of the OER ZTC faculty coordinator in the beginning of </w:t>
      </w:r>
      <w:r w:rsidR="00D33408">
        <w:rPr>
          <w:rFonts w:ascii="Times New Roman" w:eastAsia="Times New Roman" w:hAnsi="Times New Roman"/>
        </w:rPr>
        <w:t>S</w:t>
      </w:r>
      <w:r w:rsidRPr="00BC1A97">
        <w:rPr>
          <w:rFonts w:ascii="Times New Roman" w:eastAsia="Times New Roman" w:hAnsi="Times New Roman"/>
        </w:rPr>
        <w:t>pring.</w:t>
      </w:r>
    </w:p>
    <w:p w14:paraId="15AE70A6" w14:textId="660AAAEA" w:rsidR="00A6685F" w:rsidRPr="002C616D"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w:t>
      </w:r>
      <w:r w:rsidR="002C616D">
        <w:rPr>
          <w:rFonts w:ascii="Times New Roman" w:eastAsia="Times New Roman" w:hAnsi="Times New Roman"/>
        </w:rPr>
        <w:t>—</w:t>
      </w:r>
      <w:r w:rsidR="002C616D" w:rsidRPr="002C616D">
        <w:rPr>
          <w:rFonts w:ascii="Times New Roman" w:eastAsia="Times New Roman" w:hAnsi="Times New Roman"/>
          <w:i/>
          <w:iCs/>
        </w:rPr>
        <w:t>Chamberlain</w:t>
      </w:r>
    </w:p>
    <w:p w14:paraId="78A2CCB5" w14:textId="0D07DFBB" w:rsidR="00CC46BD" w:rsidRPr="00CC46BD" w:rsidRDefault="002C616D" w:rsidP="00CC46BD">
      <w:pPr>
        <w:pStyle w:val="ListParagraph"/>
        <w:numPr>
          <w:ilvl w:val="2"/>
          <w:numId w:val="6"/>
        </w:numPr>
        <w:spacing w:line="240" w:lineRule="auto"/>
        <w:rPr>
          <w:rFonts w:ascii="Times New Roman" w:eastAsia="Times New Roman" w:hAnsi="Times New Roman"/>
        </w:rPr>
      </w:pPr>
      <w:r>
        <w:rPr>
          <w:rFonts w:ascii="Times New Roman" w:eastAsia="Times New Roman" w:hAnsi="Times New Roman"/>
          <w:i/>
          <w:iCs/>
        </w:rPr>
        <w:t>Breakdown of Equity PD</w:t>
      </w:r>
    </w:p>
    <w:p w14:paraId="59242D20" w14:textId="77777777" w:rsidR="00CC46BD" w:rsidRPr="00CC46BD" w:rsidRDefault="00CC46BD" w:rsidP="00CC46BD">
      <w:pPr>
        <w:pStyle w:val="ListParagraph"/>
        <w:numPr>
          <w:ilvl w:val="3"/>
          <w:numId w:val="6"/>
        </w:numPr>
        <w:spacing w:line="240" w:lineRule="auto"/>
        <w:rPr>
          <w:rFonts w:ascii="Times New Roman" w:eastAsia="Times New Roman" w:hAnsi="Times New Roman"/>
        </w:rPr>
      </w:pPr>
      <w:r w:rsidRPr="00CC46BD">
        <w:rPr>
          <w:rFonts w:ascii="Times New Roman" w:eastAsia="Times New Roman" w:hAnsi="Times New Roman"/>
        </w:rPr>
        <w:t>Equity Funding Requests and PD:</w:t>
      </w:r>
    </w:p>
    <w:p w14:paraId="5AF1EB27" w14:textId="18553024" w:rsidR="00CC46BD" w:rsidRPr="00D33408" w:rsidRDefault="00CC46BD" w:rsidP="00D33408">
      <w:pPr>
        <w:pStyle w:val="ListParagraph"/>
        <w:numPr>
          <w:ilvl w:val="2"/>
          <w:numId w:val="6"/>
        </w:numPr>
        <w:spacing w:line="240" w:lineRule="auto"/>
        <w:rPr>
          <w:rFonts w:ascii="Times New Roman" w:eastAsia="Times New Roman" w:hAnsi="Times New Roman"/>
        </w:rPr>
      </w:pPr>
      <w:r w:rsidRPr="00CC46BD">
        <w:rPr>
          <w:rFonts w:ascii="Times New Roman" w:eastAsia="Times New Roman" w:hAnsi="Times New Roman"/>
        </w:rPr>
        <w:t>Transition and discussions ongoing within the committee.</w:t>
      </w:r>
      <w:r w:rsidR="00D33408">
        <w:rPr>
          <w:rFonts w:ascii="Times New Roman" w:eastAsia="Times New Roman" w:hAnsi="Times New Roman"/>
        </w:rPr>
        <w:t xml:space="preserve"> </w:t>
      </w:r>
      <w:r w:rsidRPr="00D33408">
        <w:rPr>
          <w:rFonts w:ascii="Times New Roman" w:eastAsia="Times New Roman" w:hAnsi="Times New Roman"/>
        </w:rPr>
        <w:t>Form updated to include reporting on how the funded activities address equity and underrepresented students.</w:t>
      </w:r>
    </w:p>
    <w:p w14:paraId="0DD713A2" w14:textId="77777777" w:rsidR="00CC46BD" w:rsidRPr="00CC46BD" w:rsidRDefault="00CC46BD" w:rsidP="00CC46BD">
      <w:pPr>
        <w:pStyle w:val="ListParagraph"/>
        <w:numPr>
          <w:ilvl w:val="2"/>
          <w:numId w:val="6"/>
        </w:numPr>
        <w:spacing w:line="240" w:lineRule="auto"/>
        <w:rPr>
          <w:rFonts w:ascii="Times New Roman" w:eastAsia="Times New Roman" w:hAnsi="Times New Roman"/>
        </w:rPr>
      </w:pPr>
      <w:r w:rsidRPr="00CC46BD">
        <w:rPr>
          <w:rFonts w:ascii="Times New Roman" w:eastAsia="Times New Roman" w:hAnsi="Times New Roman"/>
        </w:rPr>
        <w:lastRenderedPageBreak/>
        <w:t>Need for a further discussion in spring to clarify guidelines, funding sources, and the scope of the requests.</w:t>
      </w:r>
    </w:p>
    <w:p w14:paraId="0F18E6E0" w14:textId="77777777" w:rsidR="00CC46BD" w:rsidRPr="00CC46BD" w:rsidRDefault="00CC46BD" w:rsidP="00CC46BD">
      <w:pPr>
        <w:pStyle w:val="ListParagraph"/>
        <w:numPr>
          <w:ilvl w:val="2"/>
          <w:numId w:val="6"/>
        </w:numPr>
        <w:spacing w:line="240" w:lineRule="auto"/>
        <w:rPr>
          <w:rFonts w:ascii="Times New Roman" w:eastAsia="Times New Roman" w:hAnsi="Times New Roman"/>
        </w:rPr>
      </w:pPr>
      <w:r w:rsidRPr="00CC46BD">
        <w:rPr>
          <w:rFonts w:ascii="Times New Roman" w:eastAsia="Times New Roman" w:hAnsi="Times New Roman"/>
        </w:rPr>
        <w:t>Consideration of whether funds are specifically for addressing gaps.</w:t>
      </w:r>
    </w:p>
    <w:p w14:paraId="495DDB9E" w14:textId="77777777" w:rsidR="00CC46BD" w:rsidRPr="00CC46BD" w:rsidRDefault="00CC46BD" w:rsidP="00CC46BD">
      <w:pPr>
        <w:pStyle w:val="ListParagraph"/>
        <w:numPr>
          <w:ilvl w:val="3"/>
          <w:numId w:val="6"/>
        </w:numPr>
        <w:spacing w:line="240" w:lineRule="auto"/>
        <w:rPr>
          <w:rFonts w:ascii="Times New Roman" w:eastAsia="Times New Roman" w:hAnsi="Times New Roman"/>
        </w:rPr>
      </w:pPr>
      <w:r w:rsidRPr="00CC46BD">
        <w:rPr>
          <w:rFonts w:ascii="Times New Roman" w:eastAsia="Times New Roman" w:hAnsi="Times New Roman"/>
        </w:rPr>
        <w:t>Flex Week Update and Workshops:</w:t>
      </w:r>
    </w:p>
    <w:p w14:paraId="058596DA" w14:textId="6AE4059E" w:rsidR="00CC46BD" w:rsidRPr="00D33408" w:rsidRDefault="00CC46BD" w:rsidP="00D33408">
      <w:pPr>
        <w:pStyle w:val="ListParagraph"/>
        <w:numPr>
          <w:ilvl w:val="2"/>
          <w:numId w:val="6"/>
        </w:numPr>
        <w:spacing w:line="240" w:lineRule="auto"/>
        <w:rPr>
          <w:rFonts w:ascii="Times New Roman" w:eastAsia="Times New Roman" w:hAnsi="Times New Roman"/>
        </w:rPr>
      </w:pPr>
      <w:r w:rsidRPr="00CC46BD">
        <w:rPr>
          <w:rFonts w:ascii="Times New Roman" w:eastAsia="Times New Roman" w:hAnsi="Times New Roman"/>
        </w:rPr>
        <w:t>Over 40 workshops planned for Flex Week, the highest number to date.</w:t>
      </w:r>
      <w:r>
        <w:rPr>
          <w:rFonts w:ascii="Times New Roman" w:eastAsia="Times New Roman" w:hAnsi="Times New Roman"/>
        </w:rPr>
        <w:t xml:space="preserve"> </w:t>
      </w:r>
      <w:r w:rsidRPr="00CC46BD">
        <w:rPr>
          <w:rFonts w:ascii="Times New Roman" w:eastAsia="Times New Roman" w:hAnsi="Times New Roman"/>
        </w:rPr>
        <w:t>Registration system already set up for participants.</w:t>
      </w:r>
      <w:r w:rsidR="00D33408">
        <w:rPr>
          <w:rFonts w:ascii="Times New Roman" w:eastAsia="Times New Roman" w:hAnsi="Times New Roman"/>
        </w:rPr>
        <w:t xml:space="preserve"> </w:t>
      </w:r>
      <w:r w:rsidRPr="00D33408">
        <w:rPr>
          <w:rFonts w:ascii="Times New Roman" w:eastAsia="Times New Roman" w:hAnsi="Times New Roman"/>
        </w:rPr>
        <w:t>Amberly highlighted the variety of workshops, with some days having up to 4 competing sessions.</w:t>
      </w:r>
      <w:r w:rsidRPr="00D33408">
        <w:rPr>
          <w:rFonts w:ascii="Times New Roman" w:eastAsia="Times New Roman" w:hAnsi="Times New Roman"/>
        </w:rPr>
        <w:t xml:space="preserve"> </w:t>
      </w:r>
      <w:r w:rsidRPr="00D33408">
        <w:rPr>
          <w:rFonts w:ascii="Times New Roman" w:eastAsia="Times New Roman" w:hAnsi="Times New Roman"/>
        </w:rPr>
        <w:t>Encouragement for widespread participation in the diverse range of workshops.</w:t>
      </w:r>
    </w:p>
    <w:p w14:paraId="72A45D7E" w14:textId="77777777" w:rsidR="00CC46BD" w:rsidRPr="00CC46BD" w:rsidRDefault="00CC46BD" w:rsidP="00CC46BD">
      <w:pPr>
        <w:pStyle w:val="ListParagraph"/>
        <w:spacing w:line="240" w:lineRule="auto"/>
        <w:ind w:left="2085"/>
        <w:rPr>
          <w:rFonts w:ascii="Times New Roman" w:eastAsia="Times New Roman" w:hAnsi="Times New Roman"/>
        </w:rPr>
      </w:pPr>
    </w:p>
    <w:p w14:paraId="6F78C694" w14:textId="4F329C46" w:rsidR="000D1479" w:rsidRPr="000D1479" w:rsidRDefault="00257F24" w:rsidP="00A6685F">
      <w:pPr>
        <w:pStyle w:val="ListParagraph"/>
        <w:numPr>
          <w:ilvl w:val="0"/>
          <w:numId w:val="6"/>
        </w:numPr>
        <w:spacing w:line="276" w:lineRule="auto"/>
        <w:rPr>
          <w:rFonts w:ascii="Times New Roman" w:hAnsi="Times New Roman"/>
          <w:b/>
          <w:bCs/>
        </w:rPr>
      </w:pPr>
      <w:r>
        <w:rPr>
          <w:rFonts w:ascii="Times New Roman" w:hAnsi="Times New Roman"/>
          <w:b/>
          <w:bCs/>
        </w:rPr>
        <w:t>Open Comments:</w:t>
      </w:r>
      <w:r w:rsidR="00CC46BD">
        <w:rPr>
          <w:rFonts w:ascii="Times New Roman" w:hAnsi="Times New Roman"/>
          <w:b/>
          <w:bCs/>
        </w:rPr>
        <w:t xml:space="preserve"> </w:t>
      </w:r>
      <w:r w:rsidR="00CC46BD">
        <w:rPr>
          <w:rFonts w:ascii="Times New Roman" w:hAnsi="Times New Roman"/>
        </w:rPr>
        <w:t>None</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1E5D7809" w:rsidR="00B77C5F" w:rsidRPr="00B77C5F" w:rsidRDefault="00BA218D" w:rsidP="00B77C5F">
      <w:pPr>
        <w:pStyle w:val="ListParagraph"/>
        <w:spacing w:line="276" w:lineRule="auto"/>
        <w:ind w:left="1185"/>
        <w:rPr>
          <w:rFonts w:ascii="Times New Roman" w:eastAsia="Times New Roman" w:hAnsi="Times New Roman"/>
        </w:rPr>
      </w:pPr>
      <w:r>
        <w:rPr>
          <w:rFonts w:ascii="Times New Roman" w:eastAsia="Times New Roman" w:hAnsi="Times New Roman"/>
        </w:rPr>
        <w:t>Spring 2024</w:t>
      </w:r>
      <w:r w:rsidR="00543119" w:rsidRPr="00543119">
        <w:rPr>
          <w:rFonts w:ascii="Times New Roman" w:eastAsia="Times New Roman" w:hAnsi="Times New Roman"/>
        </w:rPr>
        <w:t>:</w:t>
      </w:r>
      <w:r w:rsidR="00004A75">
        <w:rPr>
          <w:rFonts w:ascii="Times New Roman" w:eastAsia="Times New Roman" w:hAnsi="Times New Roman"/>
        </w:rPr>
        <w:t xml:space="preserve"> </w:t>
      </w:r>
      <w:r>
        <w:rPr>
          <w:rFonts w:ascii="Times New Roman" w:eastAsia="Times New Roman" w:hAnsi="Times New Roman"/>
        </w:rPr>
        <w:t>February 15, 2024| March 14, 2024 | April 4, 2024 | May 9, 2024</w:t>
      </w:r>
      <w:r w:rsidR="00943808">
        <w:rPr>
          <w:rFonts w:ascii="Times New Roman" w:eastAsia="Times New Roman" w:hAnsi="Times New Roman"/>
        </w:rPr>
        <w:t xml:space="preserve"> (</w:t>
      </w:r>
      <w:r w:rsidR="00F54867">
        <w:rPr>
          <w:rFonts w:ascii="Times New Roman" w:eastAsia="Times New Roman" w:hAnsi="Times New Roman"/>
        </w:rPr>
        <w:t>Held on s</w:t>
      </w:r>
      <w:r w:rsidR="00F54867" w:rsidRPr="00543119">
        <w:rPr>
          <w:rFonts w:ascii="Times New Roman" w:eastAsia="Times New Roman" w:hAnsi="Times New Roman"/>
        </w:rPr>
        <w:t xml:space="preserve">econd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9233" w14:textId="77777777" w:rsidR="002C18D2" w:rsidRDefault="002C18D2" w:rsidP="00701A04">
      <w:pPr>
        <w:spacing w:after="0" w:line="240" w:lineRule="auto"/>
      </w:pPr>
      <w:r>
        <w:separator/>
      </w:r>
    </w:p>
  </w:endnote>
  <w:endnote w:type="continuationSeparator" w:id="0">
    <w:p w14:paraId="7C1B404C" w14:textId="77777777" w:rsidR="002C18D2" w:rsidRDefault="002C18D2" w:rsidP="00701A04">
      <w:pPr>
        <w:spacing w:after="0" w:line="240" w:lineRule="auto"/>
      </w:pPr>
      <w:r>
        <w:continuationSeparator/>
      </w:r>
    </w:p>
  </w:endnote>
  <w:endnote w:type="continuationNotice" w:id="1">
    <w:p w14:paraId="61F4AD95" w14:textId="77777777" w:rsidR="002C18D2" w:rsidRDefault="002C1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2A08" w14:textId="77777777" w:rsidR="002C18D2" w:rsidRDefault="002C18D2" w:rsidP="00701A04">
      <w:pPr>
        <w:spacing w:after="0" w:line="240" w:lineRule="auto"/>
      </w:pPr>
      <w:r>
        <w:separator/>
      </w:r>
    </w:p>
  </w:footnote>
  <w:footnote w:type="continuationSeparator" w:id="0">
    <w:p w14:paraId="6233C71F" w14:textId="77777777" w:rsidR="002C18D2" w:rsidRDefault="002C18D2" w:rsidP="00701A04">
      <w:pPr>
        <w:spacing w:after="0" w:line="240" w:lineRule="auto"/>
      </w:pPr>
      <w:r>
        <w:continuationSeparator/>
      </w:r>
    </w:p>
  </w:footnote>
  <w:footnote w:type="continuationNotice" w:id="1">
    <w:p w14:paraId="5B83E351" w14:textId="77777777" w:rsidR="002C18D2" w:rsidRDefault="002C1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FC607794"/>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70"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18DA26DD"/>
    <w:multiLevelType w:val="hybridMultilevel"/>
    <w:tmpl w:val="DD62A74E"/>
    <w:lvl w:ilvl="0" w:tplc="99783F36">
      <w:start w:val="1"/>
      <w:numFmt w:val="upperRoman"/>
      <w:lvlText w:val="%1."/>
      <w:lvlJc w:val="left"/>
      <w:pPr>
        <w:ind w:left="825" w:hanging="720"/>
      </w:pPr>
      <w:rPr>
        <w:rFonts w:eastAsia="Times New Roman" w:hint="default"/>
        <w:b/>
      </w:rPr>
    </w:lvl>
    <w:lvl w:ilvl="1" w:tplc="04090015">
      <w:start w:val="1"/>
      <w:numFmt w:val="upperLetter"/>
      <w:lvlText w:val="%2."/>
      <w:lvlJc w:val="left"/>
      <w:pPr>
        <w:ind w:left="1185" w:hanging="360"/>
      </w:pPr>
    </w:lvl>
    <w:lvl w:ilvl="2" w:tplc="04090001">
      <w:start w:val="1"/>
      <w:numFmt w:val="bullet"/>
      <w:lvlText w:val=""/>
      <w:lvlJc w:val="left"/>
      <w:pPr>
        <w:ind w:left="2085" w:hanging="360"/>
      </w:pPr>
      <w:rPr>
        <w:rFonts w:ascii="Symbol" w:hAnsi="Symbol" w:hint="default"/>
      </w:rPr>
    </w:lvl>
    <w:lvl w:ilvl="3" w:tplc="04090015">
      <w:start w:val="1"/>
      <w:numFmt w:val="upperLetter"/>
      <w:lvlText w:val="%4."/>
      <w:lvlJc w:val="left"/>
      <w:pPr>
        <w:ind w:left="2625" w:hanging="360"/>
      </w:pPr>
    </w:lvl>
    <w:lvl w:ilvl="4" w:tplc="04090019">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8"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9"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0"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8"/>
  </w:num>
  <w:num w:numId="2" w16cid:durableId="2108306275">
    <w:abstractNumId w:val="9"/>
  </w:num>
  <w:num w:numId="3" w16cid:durableId="1354114170">
    <w:abstractNumId w:val="5"/>
  </w:num>
  <w:num w:numId="4" w16cid:durableId="696008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1"/>
  </w:num>
  <w:num w:numId="6" w16cid:durableId="1376657805">
    <w:abstractNumId w:val="1"/>
  </w:num>
  <w:num w:numId="7" w16cid:durableId="1248344544">
    <w:abstractNumId w:val="4"/>
  </w:num>
  <w:num w:numId="8" w16cid:durableId="1219324744">
    <w:abstractNumId w:val="12"/>
  </w:num>
  <w:num w:numId="9" w16cid:durableId="400717961">
    <w:abstractNumId w:val="10"/>
  </w:num>
  <w:num w:numId="10" w16cid:durableId="97146526">
    <w:abstractNumId w:val="3"/>
  </w:num>
  <w:num w:numId="11" w16cid:durableId="2113668689">
    <w:abstractNumId w:val="7"/>
  </w:num>
  <w:num w:numId="12" w16cid:durableId="1061636263">
    <w:abstractNumId w:val="0"/>
  </w:num>
  <w:num w:numId="13" w16cid:durableId="1932153038">
    <w:abstractNumId w:val="0"/>
    <w:lvlOverride w:ilvl="0">
      <w:lvl w:ilvl="0" w:tplc="FFFFFFFF">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15768"/>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57F24"/>
    <w:rsid w:val="002671AC"/>
    <w:rsid w:val="002822E6"/>
    <w:rsid w:val="00285568"/>
    <w:rsid w:val="002A51F3"/>
    <w:rsid w:val="002C18D2"/>
    <w:rsid w:val="002C616D"/>
    <w:rsid w:val="002D022B"/>
    <w:rsid w:val="002D2F56"/>
    <w:rsid w:val="003507A5"/>
    <w:rsid w:val="00357860"/>
    <w:rsid w:val="003629BD"/>
    <w:rsid w:val="00384773"/>
    <w:rsid w:val="003874BE"/>
    <w:rsid w:val="00393738"/>
    <w:rsid w:val="0039410E"/>
    <w:rsid w:val="0039487B"/>
    <w:rsid w:val="003B2A87"/>
    <w:rsid w:val="003B5DA4"/>
    <w:rsid w:val="003C3583"/>
    <w:rsid w:val="003C7D3F"/>
    <w:rsid w:val="00404EF4"/>
    <w:rsid w:val="00412BA3"/>
    <w:rsid w:val="00417A23"/>
    <w:rsid w:val="00443D72"/>
    <w:rsid w:val="0045208A"/>
    <w:rsid w:val="0045242A"/>
    <w:rsid w:val="00464711"/>
    <w:rsid w:val="0046589E"/>
    <w:rsid w:val="00466172"/>
    <w:rsid w:val="00480B43"/>
    <w:rsid w:val="004A74CE"/>
    <w:rsid w:val="004B5AF1"/>
    <w:rsid w:val="004F2E36"/>
    <w:rsid w:val="00516938"/>
    <w:rsid w:val="00523788"/>
    <w:rsid w:val="0052452D"/>
    <w:rsid w:val="00525EB8"/>
    <w:rsid w:val="00527B02"/>
    <w:rsid w:val="00532E14"/>
    <w:rsid w:val="00533BBE"/>
    <w:rsid w:val="00537772"/>
    <w:rsid w:val="005414BB"/>
    <w:rsid w:val="00543119"/>
    <w:rsid w:val="0055487C"/>
    <w:rsid w:val="00572417"/>
    <w:rsid w:val="00591F05"/>
    <w:rsid w:val="005A23FA"/>
    <w:rsid w:val="005A7BD1"/>
    <w:rsid w:val="005B37E7"/>
    <w:rsid w:val="005D163B"/>
    <w:rsid w:val="005E11B8"/>
    <w:rsid w:val="005F3BFF"/>
    <w:rsid w:val="0061230D"/>
    <w:rsid w:val="006148AB"/>
    <w:rsid w:val="0064608C"/>
    <w:rsid w:val="00655EEA"/>
    <w:rsid w:val="0066515F"/>
    <w:rsid w:val="00666E0E"/>
    <w:rsid w:val="00673962"/>
    <w:rsid w:val="00673F3C"/>
    <w:rsid w:val="006C654D"/>
    <w:rsid w:val="006E2329"/>
    <w:rsid w:val="006F1EFE"/>
    <w:rsid w:val="006F2F92"/>
    <w:rsid w:val="006F345B"/>
    <w:rsid w:val="00701A04"/>
    <w:rsid w:val="00706995"/>
    <w:rsid w:val="00724711"/>
    <w:rsid w:val="00733792"/>
    <w:rsid w:val="0073581E"/>
    <w:rsid w:val="00737270"/>
    <w:rsid w:val="0074291E"/>
    <w:rsid w:val="00743F2A"/>
    <w:rsid w:val="00744159"/>
    <w:rsid w:val="00746DF1"/>
    <w:rsid w:val="0075697C"/>
    <w:rsid w:val="0076441E"/>
    <w:rsid w:val="00766D3C"/>
    <w:rsid w:val="00767413"/>
    <w:rsid w:val="0077047B"/>
    <w:rsid w:val="0078232A"/>
    <w:rsid w:val="00785B1B"/>
    <w:rsid w:val="00790F51"/>
    <w:rsid w:val="00793A6D"/>
    <w:rsid w:val="00795656"/>
    <w:rsid w:val="007D34A6"/>
    <w:rsid w:val="007D6BD8"/>
    <w:rsid w:val="007E51C3"/>
    <w:rsid w:val="00800567"/>
    <w:rsid w:val="00806BF2"/>
    <w:rsid w:val="008137EE"/>
    <w:rsid w:val="00816A54"/>
    <w:rsid w:val="00817A42"/>
    <w:rsid w:val="00821D30"/>
    <w:rsid w:val="00823104"/>
    <w:rsid w:val="00832EF7"/>
    <w:rsid w:val="00842D63"/>
    <w:rsid w:val="00853089"/>
    <w:rsid w:val="00861CD6"/>
    <w:rsid w:val="00877E3E"/>
    <w:rsid w:val="0089494E"/>
    <w:rsid w:val="008A1B7F"/>
    <w:rsid w:val="008A39D2"/>
    <w:rsid w:val="008B3EA5"/>
    <w:rsid w:val="008D185A"/>
    <w:rsid w:val="008E7707"/>
    <w:rsid w:val="008F317B"/>
    <w:rsid w:val="00907CD0"/>
    <w:rsid w:val="0093333D"/>
    <w:rsid w:val="00943808"/>
    <w:rsid w:val="00960C9C"/>
    <w:rsid w:val="00966671"/>
    <w:rsid w:val="009973FA"/>
    <w:rsid w:val="009A374B"/>
    <w:rsid w:val="009C25AF"/>
    <w:rsid w:val="009C276B"/>
    <w:rsid w:val="009E46C3"/>
    <w:rsid w:val="009F2287"/>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035D1"/>
    <w:rsid w:val="00B37947"/>
    <w:rsid w:val="00B565E4"/>
    <w:rsid w:val="00B75A8D"/>
    <w:rsid w:val="00B77C5F"/>
    <w:rsid w:val="00B92A62"/>
    <w:rsid w:val="00BA218D"/>
    <w:rsid w:val="00BA5BE2"/>
    <w:rsid w:val="00BA7B77"/>
    <w:rsid w:val="00BB0F49"/>
    <w:rsid w:val="00BB2418"/>
    <w:rsid w:val="00BB53C6"/>
    <w:rsid w:val="00BC1A97"/>
    <w:rsid w:val="00BC32B6"/>
    <w:rsid w:val="00BC5E50"/>
    <w:rsid w:val="00BD5D64"/>
    <w:rsid w:val="00BE45FD"/>
    <w:rsid w:val="00BF26B9"/>
    <w:rsid w:val="00BF7451"/>
    <w:rsid w:val="00C320CE"/>
    <w:rsid w:val="00C44C61"/>
    <w:rsid w:val="00C47AD8"/>
    <w:rsid w:val="00C50CBE"/>
    <w:rsid w:val="00C563BA"/>
    <w:rsid w:val="00C629B9"/>
    <w:rsid w:val="00C630DA"/>
    <w:rsid w:val="00C86F27"/>
    <w:rsid w:val="00CB362D"/>
    <w:rsid w:val="00CC46BD"/>
    <w:rsid w:val="00CD0E1B"/>
    <w:rsid w:val="00CD3313"/>
    <w:rsid w:val="00CE0734"/>
    <w:rsid w:val="00CE13E4"/>
    <w:rsid w:val="00CE2721"/>
    <w:rsid w:val="00D13F59"/>
    <w:rsid w:val="00D15978"/>
    <w:rsid w:val="00D30BFE"/>
    <w:rsid w:val="00D33408"/>
    <w:rsid w:val="00D34EBC"/>
    <w:rsid w:val="00D37219"/>
    <w:rsid w:val="00D47400"/>
    <w:rsid w:val="00D518BB"/>
    <w:rsid w:val="00D60DA5"/>
    <w:rsid w:val="00D63A5D"/>
    <w:rsid w:val="00D81D28"/>
    <w:rsid w:val="00D82D9A"/>
    <w:rsid w:val="00D84ADD"/>
    <w:rsid w:val="00D94AEC"/>
    <w:rsid w:val="00DA1306"/>
    <w:rsid w:val="00DB302A"/>
    <w:rsid w:val="00DB3979"/>
    <w:rsid w:val="00DB458E"/>
    <w:rsid w:val="00DC6177"/>
    <w:rsid w:val="00DE0D02"/>
    <w:rsid w:val="00DF63FA"/>
    <w:rsid w:val="00E17462"/>
    <w:rsid w:val="00E20D89"/>
    <w:rsid w:val="00E2197E"/>
    <w:rsid w:val="00E272F8"/>
    <w:rsid w:val="00E55C3D"/>
    <w:rsid w:val="00E66653"/>
    <w:rsid w:val="00E9273E"/>
    <w:rsid w:val="00E95259"/>
    <w:rsid w:val="00EA11A7"/>
    <w:rsid w:val="00EA3ECD"/>
    <w:rsid w:val="00EC17E4"/>
    <w:rsid w:val="00ED7D29"/>
    <w:rsid w:val="00EE10A3"/>
    <w:rsid w:val="00EF5674"/>
    <w:rsid w:val="00EF5769"/>
    <w:rsid w:val="00F2296A"/>
    <w:rsid w:val="00F24F8C"/>
    <w:rsid w:val="00F25A87"/>
    <w:rsid w:val="00F25BE5"/>
    <w:rsid w:val="00F371BF"/>
    <w:rsid w:val="00F431A7"/>
    <w:rsid w:val="00F444FF"/>
    <w:rsid w:val="00F51243"/>
    <w:rsid w:val="00F54867"/>
    <w:rsid w:val="00F75BC9"/>
    <w:rsid w:val="00FA71A2"/>
    <w:rsid w:val="00FB6CF1"/>
    <w:rsid w:val="00FE199C"/>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edu/committees/studentsuccess/_layouts/15/DocIdRedir.aspx?ID=HNYXMCCMVK3K-1251-2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HNYXMCCMVK3K-1251-222</_dlc_DocId>
    <_dlc_DocIdUrl xmlns="431189f8-a51b-453f-9f0c-3a0b3b65b12f">
      <Url>https://www.sac.edu/committees/studentsuccess/_layouts/15/DocIdRedir.aspx?ID=HNYXMCCMVK3K-1251-222</Url>
      <Description>HNYXMCCMVK3K-1251-222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C6F038-2A4C-4057-87BF-02158EE2DDD6}"/>
</file>

<file path=customXml/itemProps2.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5.xml><?xml version="1.0" encoding="utf-8"?>
<ds:datastoreItem xmlns:ds="http://schemas.openxmlformats.org/officeDocument/2006/customXml" ds:itemID="{75C23507-A493-4972-80C6-5E14297E616D}"/>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294</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9</cp:revision>
  <cp:lastPrinted>2023-04-13T21:23:00Z</cp:lastPrinted>
  <dcterms:created xsi:type="dcterms:W3CDTF">2023-12-05T01:07:00Z</dcterms:created>
  <dcterms:modified xsi:type="dcterms:W3CDTF">2024-01-24T23:24:00Z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07d81a22-5001-4f0d-8d52-ae028adb5976</vt:lpwstr>
  </property>
</Properties>
</file>